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«Средняя </w:t>
      </w:r>
      <w:r w:rsidR="003F2D9A">
        <w:rPr>
          <w:b/>
          <w:bCs/>
          <w:sz w:val="32"/>
          <w:szCs w:val="32"/>
        </w:rPr>
        <w:t xml:space="preserve">общеобразовательная </w:t>
      </w:r>
      <w:r w:rsidRPr="006A3177">
        <w:rPr>
          <w:b/>
          <w:bCs/>
          <w:sz w:val="32"/>
          <w:szCs w:val="32"/>
        </w:rPr>
        <w:t>школа № 2</w:t>
      </w:r>
      <w:r w:rsidR="003F2D9A">
        <w:rPr>
          <w:b/>
          <w:bCs/>
          <w:sz w:val="32"/>
          <w:szCs w:val="32"/>
        </w:rPr>
        <w:t xml:space="preserve">8» </w:t>
      </w:r>
      <w:proofErr w:type="spellStart"/>
      <w:r w:rsidR="003F2D9A">
        <w:rPr>
          <w:b/>
          <w:bCs/>
          <w:sz w:val="32"/>
          <w:szCs w:val="32"/>
        </w:rPr>
        <w:t>г.о</w:t>
      </w:r>
      <w:proofErr w:type="spellEnd"/>
      <w:r w:rsidR="003F2D9A">
        <w:rPr>
          <w:b/>
          <w:bCs/>
          <w:sz w:val="32"/>
          <w:szCs w:val="32"/>
        </w:rPr>
        <w:t>. Саранск</w:t>
      </w:r>
      <w:r w:rsidRPr="006A3177">
        <w:rPr>
          <w:b/>
          <w:bCs/>
          <w:sz w:val="32"/>
          <w:szCs w:val="32"/>
        </w:rPr>
        <w:t xml:space="preserve"> </w:t>
      </w:r>
    </w:p>
    <w:p w:rsidR="00CF19C2" w:rsidRDefault="003F2D9A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3F2D9A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3F2D9A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3F2D9A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F2D9A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3F2D9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F2D9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3F2D9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3F2D9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3F2D9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F2D9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D9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3F2D9A" w:rsidP="003F2D9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</w:t>
            </w:r>
            <w:bookmarkStart w:id="0" w:name="_GoBack"/>
            <w:bookmarkEnd w:id="0"/>
            <w:r>
              <w:rPr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3F2D9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3F2D9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D9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3F2D9A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3F2D9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3F2D9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F2D9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D9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F2D9A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F2D9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8062C1" w:rsidRDefault="003F2D9A" w:rsidP="008062C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 w:rsidR="008062C1">
              <w:rPr>
                <w:sz w:val="24"/>
              </w:rPr>
              <w:t xml:space="preserve"> </w:t>
            </w:r>
            <w:r w:rsidR="008062C1"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преобразовывать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применять их.</w:t>
            </w:r>
          </w:p>
          <w:p w:rsidR="008062C1" w:rsidRDefault="008062C1" w:rsidP="008062C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8062C1" w:rsidP="008062C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F2D9A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8062C1" w:rsidRDefault="003F2D9A" w:rsidP="008062C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062C1">
              <w:rPr>
                <w:sz w:val="24"/>
              </w:rPr>
              <w:t xml:space="preserve"> </w:t>
            </w:r>
            <w:r w:rsidR="008062C1">
              <w:rPr>
                <w:sz w:val="24"/>
              </w:rPr>
              <w:t>динамике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основных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природных,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экологических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социально-экономических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процессов,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о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проблемах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взаимодействия</w:t>
            </w:r>
            <w:r w:rsidR="008062C1">
              <w:rPr>
                <w:spacing w:val="-3"/>
                <w:sz w:val="24"/>
              </w:rPr>
              <w:t xml:space="preserve"> </w:t>
            </w:r>
            <w:r w:rsidR="008062C1">
              <w:rPr>
                <w:sz w:val="24"/>
              </w:rPr>
              <w:t>природы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-2"/>
                <w:sz w:val="24"/>
              </w:rPr>
              <w:t xml:space="preserve"> </w:t>
            </w:r>
            <w:r w:rsidR="008062C1">
              <w:rPr>
                <w:sz w:val="24"/>
              </w:rPr>
              <w:t>общества,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географических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подходах</w:t>
            </w:r>
            <w:r w:rsidR="008062C1">
              <w:rPr>
                <w:spacing w:val="-2"/>
                <w:sz w:val="24"/>
              </w:rPr>
              <w:t xml:space="preserve"> </w:t>
            </w:r>
            <w:r w:rsidR="008062C1">
              <w:rPr>
                <w:sz w:val="24"/>
              </w:rPr>
              <w:t>к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устойчивому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развитию</w:t>
            </w:r>
            <w:r w:rsidR="008062C1">
              <w:rPr>
                <w:spacing w:val="-2"/>
                <w:sz w:val="24"/>
              </w:rPr>
              <w:t xml:space="preserve"> </w:t>
            </w:r>
            <w:r w:rsidR="008062C1">
              <w:rPr>
                <w:sz w:val="24"/>
              </w:rPr>
              <w:t>территорий.</w:t>
            </w:r>
          </w:p>
          <w:p w:rsidR="008062C1" w:rsidRDefault="008062C1" w:rsidP="008062C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8062C1" w:rsidP="008062C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3F2D9A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8062C1" w:rsidRDefault="003F2D9A" w:rsidP="008062C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 w:rsidR="008062C1">
              <w:rPr>
                <w:sz w:val="24"/>
              </w:rPr>
              <w:t xml:space="preserve"> </w:t>
            </w:r>
            <w:r w:rsidR="008062C1">
              <w:rPr>
                <w:sz w:val="24"/>
              </w:rPr>
              <w:t>освоение</w:t>
            </w:r>
            <w:r w:rsidR="008062C1">
              <w:rPr>
                <w:spacing w:val="-6"/>
                <w:sz w:val="24"/>
              </w:rPr>
              <w:t xml:space="preserve"> </w:t>
            </w:r>
            <w:r w:rsidR="008062C1">
              <w:rPr>
                <w:sz w:val="24"/>
              </w:rPr>
              <w:t>содержания</w:t>
            </w:r>
            <w:r w:rsidR="008062C1">
              <w:rPr>
                <w:spacing w:val="-5"/>
                <w:sz w:val="24"/>
              </w:rPr>
              <w:t xml:space="preserve"> </w:t>
            </w:r>
            <w:r w:rsidR="008062C1">
              <w:rPr>
                <w:sz w:val="24"/>
              </w:rPr>
              <w:t>материала</w:t>
            </w:r>
            <w:r w:rsidR="008062C1">
              <w:rPr>
                <w:spacing w:val="-5"/>
                <w:sz w:val="24"/>
              </w:rPr>
              <w:t xml:space="preserve"> </w:t>
            </w:r>
            <w:r w:rsidR="008062C1">
              <w:rPr>
                <w:sz w:val="24"/>
              </w:rPr>
              <w:t>в</w:t>
            </w:r>
            <w:r w:rsidR="008062C1">
              <w:rPr>
                <w:spacing w:val="-6"/>
                <w:sz w:val="24"/>
              </w:rPr>
              <w:t xml:space="preserve"> </w:t>
            </w:r>
            <w:r w:rsidR="008062C1">
              <w:rPr>
                <w:sz w:val="24"/>
              </w:rPr>
              <w:t>логике</w:t>
            </w:r>
            <w:r w:rsidR="008062C1">
              <w:rPr>
                <w:spacing w:val="-6"/>
                <w:sz w:val="24"/>
              </w:rPr>
              <w:t xml:space="preserve"> </w:t>
            </w:r>
            <w:r w:rsidR="008062C1">
              <w:rPr>
                <w:sz w:val="24"/>
              </w:rPr>
              <w:t>последовательного</w:t>
            </w:r>
            <w:r w:rsidR="008062C1">
              <w:rPr>
                <w:spacing w:val="-5"/>
                <w:sz w:val="24"/>
              </w:rPr>
              <w:t xml:space="preserve"> </w:t>
            </w:r>
            <w:r w:rsidR="008062C1">
              <w:rPr>
                <w:sz w:val="24"/>
              </w:rPr>
              <w:t>нарастания</w:t>
            </w:r>
            <w:r w:rsidR="008062C1">
              <w:rPr>
                <w:spacing w:val="-5"/>
                <w:sz w:val="24"/>
              </w:rPr>
              <w:t xml:space="preserve"> </w:t>
            </w:r>
            <w:r w:rsidR="008062C1">
              <w:rPr>
                <w:sz w:val="24"/>
              </w:rPr>
              <w:t>факторов</w:t>
            </w:r>
            <w:r w:rsidR="008062C1">
              <w:rPr>
                <w:spacing w:val="-7"/>
                <w:sz w:val="24"/>
              </w:rPr>
              <w:t xml:space="preserve"> </w:t>
            </w:r>
            <w:r w:rsidR="008062C1">
              <w:rPr>
                <w:sz w:val="24"/>
              </w:rPr>
              <w:t>опасности:</w:t>
            </w:r>
            <w:r w:rsidR="008062C1">
              <w:rPr>
                <w:spacing w:val="-5"/>
                <w:sz w:val="24"/>
              </w:rPr>
              <w:t xml:space="preserve"> </w:t>
            </w:r>
            <w:r w:rsidR="008062C1">
              <w:rPr>
                <w:sz w:val="24"/>
              </w:rPr>
              <w:t>опасная</w:t>
            </w:r>
            <w:r w:rsidR="008062C1">
              <w:rPr>
                <w:spacing w:val="-5"/>
                <w:sz w:val="24"/>
              </w:rPr>
              <w:t xml:space="preserve"> </w:t>
            </w:r>
            <w:r w:rsidR="008062C1">
              <w:rPr>
                <w:sz w:val="24"/>
              </w:rPr>
              <w:t>ситуация,</w:t>
            </w:r>
            <w:r w:rsidR="008062C1">
              <w:rPr>
                <w:spacing w:val="-57"/>
                <w:sz w:val="24"/>
              </w:rPr>
              <w:t xml:space="preserve"> </w:t>
            </w:r>
            <w:r w:rsidR="008062C1">
              <w:rPr>
                <w:sz w:val="24"/>
              </w:rPr>
              <w:t>экстремальная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ситуация,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чрезвычайная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ситуация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–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разумного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построения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модели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индивидуального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техногенной,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социальной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информационной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сферах.</w:t>
            </w:r>
          </w:p>
          <w:p w:rsidR="008062C1" w:rsidRDefault="008062C1" w:rsidP="008062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8062C1" w:rsidRDefault="008062C1" w:rsidP="008062C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8062C1" w:rsidRDefault="008062C1" w:rsidP="008062C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8062C1" w:rsidRDefault="008062C1" w:rsidP="008062C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8062C1" w:rsidRDefault="008062C1" w:rsidP="008062C1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8062C1" w:rsidRDefault="008062C1" w:rsidP="008062C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8062C1" w:rsidRDefault="008062C1" w:rsidP="008062C1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8062C1" w:rsidRDefault="008062C1" w:rsidP="008062C1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8062C1" w:rsidRDefault="008062C1" w:rsidP="008062C1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8062C1" w:rsidRDefault="008062C1" w:rsidP="008062C1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8062C1" w:rsidRDefault="008062C1" w:rsidP="008062C1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8062C1" w:rsidP="008062C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:rsidTr="008062C1">
        <w:trPr>
          <w:trHeight w:val="112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8062C1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3F2D9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8062C1" w:rsidRDefault="003F2D9A" w:rsidP="008062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8062C1">
              <w:rPr>
                <w:sz w:val="24"/>
              </w:rPr>
              <w:t xml:space="preserve"> </w:t>
            </w:r>
            <w:r w:rsidR="008062C1"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2021 г , Протокол №1/21), а также на основе характеристики планируемых результатов духовно-нравственного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развития,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воспитания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социализации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обучающихся,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представлен-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ной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в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федеральной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рабочей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программе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воспитания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(одобрено решением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ФУМО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от 12 06 2020 г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).</w:t>
            </w:r>
          </w:p>
          <w:p w:rsidR="008062C1" w:rsidRDefault="008062C1" w:rsidP="008062C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 структуры русского языка обучающихся, межпредметных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8062C1" w:rsidRDefault="008062C1" w:rsidP="008062C1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8062C1" w:rsidRDefault="008062C1" w:rsidP="008062C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8062C1" w:rsidRDefault="008062C1" w:rsidP="008062C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062C1" w:rsidP="008062C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F2D9A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3F2D9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062C1" w:rsidRDefault="008062C1" w:rsidP="008062C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8062C1" w:rsidRDefault="008062C1" w:rsidP="008062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062C1" w:rsidRDefault="008062C1" w:rsidP="008062C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062C1" w:rsidRDefault="008062C1" w:rsidP="008062C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062C1" w:rsidRDefault="008062C1" w:rsidP="008062C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3F2D9A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D9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3F2D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F2D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F2D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3F2D9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8062C1" w:rsidRDefault="008062C1" w:rsidP="008062C1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8062C1" w:rsidRDefault="008062C1" w:rsidP="008062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8062C1" w:rsidRDefault="008062C1" w:rsidP="008062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062C1" w:rsidRDefault="008062C1" w:rsidP="008062C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3F2D9A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D9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8062C1" w:rsidRDefault="003F2D9A" w:rsidP="008062C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  <w:r w:rsidR="008062C1">
              <w:rPr>
                <w:sz w:val="24"/>
              </w:rPr>
              <w:t xml:space="preserve"> </w:t>
            </w:r>
            <w:r w:rsidR="008062C1">
              <w:rPr>
                <w:sz w:val="24"/>
              </w:rPr>
              <w:t>профориентацией</w:t>
            </w:r>
            <w:r w:rsidR="008062C1">
              <w:rPr>
                <w:spacing w:val="-14"/>
                <w:sz w:val="24"/>
              </w:rPr>
              <w:t xml:space="preserve"> </w:t>
            </w:r>
            <w:r w:rsidR="008062C1">
              <w:rPr>
                <w:sz w:val="24"/>
              </w:rPr>
              <w:t>обучающихся</w:t>
            </w:r>
            <w:r w:rsidR="008062C1">
              <w:rPr>
                <w:spacing w:val="-15"/>
                <w:sz w:val="24"/>
              </w:rPr>
              <w:t xml:space="preserve"> </w:t>
            </w:r>
            <w:r w:rsidR="008062C1">
              <w:rPr>
                <w:sz w:val="24"/>
              </w:rPr>
              <w:t>и</w:t>
            </w:r>
            <w:r w:rsidR="008062C1">
              <w:rPr>
                <w:spacing w:val="-14"/>
                <w:sz w:val="24"/>
              </w:rPr>
              <w:t xml:space="preserve"> </w:t>
            </w:r>
            <w:r w:rsidR="008062C1">
              <w:rPr>
                <w:sz w:val="24"/>
              </w:rPr>
              <w:t>стимулированием</w:t>
            </w:r>
            <w:r w:rsidR="008062C1">
              <w:rPr>
                <w:spacing w:val="-14"/>
                <w:sz w:val="24"/>
              </w:rPr>
              <w:t xml:space="preserve"> </w:t>
            </w:r>
            <w:r w:rsidR="008062C1">
              <w:rPr>
                <w:sz w:val="24"/>
              </w:rPr>
              <w:t>интереса</w:t>
            </w:r>
            <w:r w:rsidR="008062C1">
              <w:rPr>
                <w:spacing w:val="-14"/>
                <w:sz w:val="24"/>
              </w:rPr>
              <w:t xml:space="preserve"> </w:t>
            </w:r>
            <w:r w:rsidR="008062C1">
              <w:rPr>
                <w:sz w:val="24"/>
              </w:rPr>
              <w:t>к</w:t>
            </w:r>
            <w:r w:rsidR="008062C1">
              <w:rPr>
                <w:spacing w:val="-14"/>
                <w:sz w:val="24"/>
              </w:rPr>
              <w:t xml:space="preserve"> </w:t>
            </w:r>
            <w:r w:rsidR="008062C1">
              <w:rPr>
                <w:sz w:val="24"/>
              </w:rPr>
              <w:t>конкретной</w:t>
            </w:r>
            <w:r w:rsidR="008062C1">
              <w:rPr>
                <w:spacing w:val="-15"/>
                <w:sz w:val="24"/>
              </w:rPr>
              <w:t xml:space="preserve"> </w:t>
            </w:r>
            <w:r w:rsidR="008062C1">
              <w:rPr>
                <w:sz w:val="24"/>
              </w:rPr>
              <w:t>области</w:t>
            </w:r>
            <w:r w:rsidR="008062C1">
              <w:rPr>
                <w:spacing w:val="-15"/>
                <w:sz w:val="24"/>
              </w:rPr>
              <w:t xml:space="preserve"> </w:t>
            </w:r>
            <w:r w:rsidR="008062C1">
              <w:rPr>
                <w:sz w:val="24"/>
              </w:rPr>
              <w:t>научного</w:t>
            </w:r>
            <w:r w:rsidR="008062C1">
              <w:rPr>
                <w:spacing w:val="-14"/>
                <w:sz w:val="24"/>
              </w:rPr>
              <w:t xml:space="preserve"> </w:t>
            </w:r>
            <w:r w:rsidR="008062C1">
              <w:rPr>
                <w:sz w:val="24"/>
              </w:rPr>
              <w:t>знания,</w:t>
            </w:r>
            <w:r w:rsidR="008062C1">
              <w:rPr>
                <w:spacing w:val="-14"/>
                <w:sz w:val="24"/>
              </w:rPr>
              <w:t xml:space="preserve"> </w:t>
            </w:r>
            <w:r w:rsidR="008062C1">
              <w:rPr>
                <w:sz w:val="24"/>
              </w:rPr>
              <w:t>связанного</w:t>
            </w:r>
            <w:r w:rsidR="008062C1">
              <w:rPr>
                <w:spacing w:val="-57"/>
                <w:sz w:val="24"/>
              </w:rPr>
              <w:t xml:space="preserve"> </w:t>
            </w:r>
            <w:r w:rsidR="008062C1">
              <w:rPr>
                <w:sz w:val="24"/>
              </w:rPr>
              <w:t>с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биологией,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медициной,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экологией,</w:t>
            </w:r>
            <w:r w:rsidR="008062C1">
              <w:rPr>
                <w:spacing w:val="-2"/>
                <w:sz w:val="24"/>
              </w:rPr>
              <w:t xml:space="preserve"> </w:t>
            </w:r>
            <w:r w:rsidR="008062C1">
              <w:rPr>
                <w:sz w:val="24"/>
              </w:rPr>
              <w:t>психологией,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спортом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или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военным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делом.</w:t>
            </w:r>
          </w:p>
          <w:p w:rsidR="008062C1" w:rsidRDefault="008062C1" w:rsidP="008062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8062C1" w:rsidP="008062C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3F2D9A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3F2D9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3F2D9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8062C1" w:rsidRDefault="003F2D9A" w:rsidP="008062C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r w:rsidR="008062C1">
              <w:rPr>
                <w:sz w:val="24"/>
              </w:rPr>
              <w:t xml:space="preserve"> П</w:t>
            </w:r>
            <w:r w:rsidR="008062C1">
              <w:rPr>
                <w:sz w:val="24"/>
              </w:rPr>
              <w:t>реподавания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учебного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предмета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«Физика»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в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образовательных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организациях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Российской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Федерации,</w:t>
            </w:r>
            <w:r w:rsidR="008062C1">
              <w:rPr>
                <w:spacing w:val="1"/>
                <w:sz w:val="24"/>
              </w:rPr>
              <w:t xml:space="preserve"> </w:t>
            </w:r>
            <w:r w:rsidR="008062C1">
              <w:rPr>
                <w:sz w:val="24"/>
              </w:rPr>
              <w:t>реализующих</w:t>
            </w:r>
            <w:r w:rsidR="008062C1">
              <w:rPr>
                <w:spacing w:val="-1"/>
                <w:sz w:val="24"/>
              </w:rPr>
              <w:t xml:space="preserve"> </w:t>
            </w:r>
            <w:r w:rsidR="008062C1">
              <w:rPr>
                <w:sz w:val="24"/>
              </w:rPr>
              <w:t>основные общеобразовательные программы.</w:t>
            </w:r>
          </w:p>
          <w:p w:rsidR="008062C1" w:rsidRDefault="008062C1" w:rsidP="008062C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8062C1" w:rsidRDefault="008062C1" w:rsidP="008062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8062C1" w:rsidP="008062C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8062C1" w:rsidRDefault="008062C1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3F2D9A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D9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3F2D9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:rsidR="008062C1" w:rsidRDefault="008062C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F2D9A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D9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3F2D9A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3F2D9A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3F2D9A"/>
    <w:rsid w:val="00420335"/>
    <w:rsid w:val="006A3177"/>
    <w:rsid w:val="008062C1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4276</Words>
  <Characters>24376</Characters>
  <Application>Microsoft Office Word</Application>
  <DocSecurity>0</DocSecurity>
  <Lines>203</Lines>
  <Paragraphs>57</Paragraphs>
  <ScaleCrop>false</ScaleCrop>
  <Company/>
  <LinksUpToDate>false</LinksUpToDate>
  <CharactersWithSpaces>28595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</cp:lastModifiedBy>
  <cp:revision>5</cp:revision>
  <dcterms:created xsi:type="dcterms:W3CDTF">2023-09-07T16:54:00Z</dcterms:created>
  <dcterms:modified xsi:type="dcterms:W3CDTF">2023-12-12T13:03:00Z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