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C" w:rsidRPr="0030624F" w:rsidRDefault="004E4DBC" w:rsidP="004E4D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624F">
        <w:rPr>
          <w:b/>
          <w:sz w:val="28"/>
          <w:szCs w:val="28"/>
        </w:rPr>
        <w:t>2. Пояснительная записка.</w:t>
      </w:r>
    </w:p>
    <w:p w:rsidR="004E4DBC" w:rsidRDefault="004E4DBC" w:rsidP="004E4DBC">
      <w:r>
        <w:t>1.</w:t>
      </w:r>
      <w:r w:rsidRPr="0030624F">
        <w:rPr>
          <w:b/>
        </w:rPr>
        <w:t>Рабочая программа</w:t>
      </w:r>
      <w:r>
        <w:t xml:space="preserve"> по физике  в 10 классе составлена на основе авторской программы </w:t>
      </w:r>
      <w:proofErr w:type="spellStart"/>
      <w:r>
        <w:t>Л.Э.Генденштейн</w:t>
      </w:r>
      <w:proofErr w:type="spellEnd"/>
      <w:r>
        <w:t xml:space="preserve">, В.И. </w:t>
      </w:r>
      <w:proofErr w:type="spellStart"/>
      <w:r>
        <w:t>Зинковской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М.: Мнемозина, 2010), рассчитанная на 2 часа, содействующая сохранению единого образовательного стандарта и соответствует учебнику           « Физика.10», </w:t>
      </w:r>
      <w:proofErr w:type="spellStart"/>
      <w:r>
        <w:t>Л.Э.Генденштейн</w:t>
      </w:r>
      <w:proofErr w:type="spellEnd"/>
      <w:r>
        <w:t>, Ю.И. Дик, 2008.</w:t>
      </w:r>
    </w:p>
    <w:p w:rsidR="004E4DBC" w:rsidRDefault="004E4DBC" w:rsidP="004E4DBC"/>
    <w:p w:rsidR="004E4DBC" w:rsidRDefault="004E4DBC" w:rsidP="004E4DBC">
      <w:r>
        <w:t xml:space="preserve">Программа рассчитана на 2 часа в неделю ( </w:t>
      </w:r>
      <w:r w:rsidR="00C33A65">
        <w:t>68</w:t>
      </w:r>
      <w:r>
        <w:t xml:space="preserve"> часов в год)</w:t>
      </w:r>
    </w:p>
    <w:p w:rsidR="004E4DBC" w:rsidRDefault="004E4DBC" w:rsidP="004E4DBC">
      <w:r>
        <w:t xml:space="preserve">По учебному плану выделено </w:t>
      </w:r>
      <w:r w:rsidR="00C86793">
        <w:t>70</w:t>
      </w:r>
      <w:r>
        <w:t xml:space="preserve"> часов.</w:t>
      </w:r>
    </w:p>
    <w:p w:rsidR="004E4DBC" w:rsidRDefault="004E4DBC" w:rsidP="004E4DBC">
      <w:pPr>
        <w:rPr>
          <w:b/>
        </w:rPr>
      </w:pPr>
      <w:r w:rsidRPr="0030624F">
        <w:rPr>
          <w:b/>
        </w:rPr>
        <w:t>2.Цели программы:</w:t>
      </w:r>
    </w:p>
    <w:p w:rsidR="004E4DBC" w:rsidRDefault="004E4DBC" w:rsidP="004E4DBC">
      <w:pPr>
        <w:rPr>
          <w:b/>
        </w:rPr>
      </w:pPr>
      <w:r>
        <w:rPr>
          <w:b/>
        </w:rPr>
        <w:t>Программа предполагает реализацию цели:</w:t>
      </w:r>
    </w:p>
    <w:p w:rsidR="004E4DBC" w:rsidRPr="0030624F" w:rsidRDefault="004E4DBC" w:rsidP="004E4DBC">
      <w:pPr>
        <w:numPr>
          <w:ilvl w:val="0"/>
          <w:numId w:val="1"/>
        </w:numPr>
        <w:rPr>
          <w:b/>
        </w:rPr>
      </w:pPr>
      <w:r>
        <w:t>Конкретизировать  главное содержание предметных тем курса и дать примерное распределение учебных часов по разделам курса.</w:t>
      </w:r>
    </w:p>
    <w:p w:rsidR="004E4DBC" w:rsidRPr="0030624F" w:rsidRDefault="004E4DBC" w:rsidP="004E4DBC">
      <w:pPr>
        <w:numPr>
          <w:ilvl w:val="0"/>
          <w:numId w:val="1"/>
        </w:numPr>
        <w:rPr>
          <w:b/>
        </w:rPr>
      </w:pPr>
      <w:r>
        <w:t>Получить представление о целях, содержании, общей стратегии  обучения, воспитания и развития  учащихся средствами данного учебного предмета</w:t>
      </w:r>
    </w:p>
    <w:p w:rsidR="004E4DBC" w:rsidRPr="0030624F" w:rsidRDefault="004E4DBC" w:rsidP="004E4DBC">
      <w:pPr>
        <w:numPr>
          <w:ilvl w:val="0"/>
          <w:numId w:val="1"/>
        </w:numPr>
        <w:rPr>
          <w:b/>
        </w:rPr>
      </w:pPr>
      <w:r>
        <w:t xml:space="preserve">Выделить этапы обучения, структурировать учебный материал, определить его количественные и качественные характеристики на каждом из </w:t>
      </w:r>
      <w:proofErr w:type="gramStart"/>
      <w:r>
        <w:t>этапов</w:t>
      </w:r>
      <w:proofErr w:type="gramEnd"/>
      <w:r>
        <w:t xml:space="preserve"> в том числе для содержательного наполнения промежуточной аттестации учащихся.</w:t>
      </w:r>
    </w:p>
    <w:p w:rsidR="004E4DBC" w:rsidRPr="0030624F" w:rsidRDefault="004E4DBC" w:rsidP="004E4DBC">
      <w:pPr>
        <w:rPr>
          <w:b/>
        </w:rPr>
      </w:pPr>
      <w:r w:rsidRPr="0030624F">
        <w:rPr>
          <w:b/>
        </w:rPr>
        <w:t>3. Цель курса: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rPr>
          <w:b/>
          <w:i/>
          <w:iCs/>
        </w:rPr>
        <w:t xml:space="preserve">освоение </w:t>
      </w:r>
      <w:r w:rsidRPr="0030624F">
        <w:t xml:space="preserve">фундаментальных физических </w:t>
      </w:r>
      <w:proofErr w:type="gramStart"/>
      <w:r w:rsidRPr="0030624F">
        <w:t>законах</w:t>
      </w:r>
      <w:proofErr w:type="gramEnd"/>
      <w:r w:rsidRPr="0030624F">
        <w:t xml:space="preserve"> </w:t>
      </w:r>
      <w:proofErr w:type="spellStart"/>
      <w:r w:rsidRPr="0030624F">
        <w:t>ипринципах</w:t>
      </w:r>
      <w:proofErr w:type="spellEnd"/>
      <w:r w:rsidRPr="0030624F">
        <w:t>, лежащих в основе современной физической картины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мира; о наиболее важных открытиях в области физики, оказавших определяющее влияние на развитие техники и технологии;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о методах научного познания природы;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rPr>
          <w:b/>
          <w:i/>
          <w:iCs/>
        </w:rPr>
        <w:t>овладение умениями</w:t>
      </w:r>
      <w:r w:rsidR="00074946">
        <w:rPr>
          <w:b/>
          <w:i/>
          <w:iCs/>
        </w:rPr>
        <w:t xml:space="preserve"> </w:t>
      </w:r>
      <w:r w:rsidRPr="0030624F">
        <w:t xml:space="preserve">проводить наблюдения, планировать </w:t>
      </w:r>
      <w:proofErr w:type="spellStart"/>
      <w:r w:rsidRPr="0030624F">
        <w:t>ивыполнять</w:t>
      </w:r>
      <w:proofErr w:type="spellEnd"/>
      <w:r w:rsidRPr="0030624F">
        <w:t xml:space="preserve"> эксперименты, выдвигать гипотезы и строить модели,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применять полученные знания по физике для объяснения разнообразных физических явлений и свойств веществ, практического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использования физических знаний;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rPr>
          <w:b/>
          <w:i/>
          <w:iCs/>
        </w:rPr>
        <w:t xml:space="preserve">развитие познавательных интересов, </w:t>
      </w:r>
      <w:proofErr w:type="spellStart"/>
      <w:r w:rsidRPr="0030624F">
        <w:rPr>
          <w:b/>
          <w:i/>
          <w:iCs/>
        </w:rPr>
        <w:t>интеллектуальныхи</w:t>
      </w:r>
      <w:proofErr w:type="spellEnd"/>
      <w:r w:rsidRPr="0030624F">
        <w:rPr>
          <w:b/>
          <w:i/>
          <w:iCs/>
        </w:rPr>
        <w:t xml:space="preserve"> творческих </w:t>
      </w:r>
      <w:proofErr w:type="spellStart"/>
      <w:r w:rsidRPr="0030624F">
        <w:rPr>
          <w:b/>
          <w:i/>
          <w:iCs/>
        </w:rPr>
        <w:t>способностей</w:t>
      </w:r>
      <w:r w:rsidRPr="0030624F">
        <w:t>в</w:t>
      </w:r>
      <w:proofErr w:type="spellEnd"/>
      <w:r w:rsidRPr="0030624F">
        <w:t xml:space="preserve"> </w:t>
      </w:r>
      <w:proofErr w:type="gramStart"/>
      <w:r w:rsidRPr="0030624F">
        <w:t>процессе</w:t>
      </w:r>
      <w:proofErr w:type="gramEnd"/>
      <w:r w:rsidRPr="0030624F">
        <w:t xml:space="preserve"> приобретения знаний и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умений по физике с использованием различных источников информации, в том числе средств современных информационных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 xml:space="preserve">технологий; формирование умений оценивать достоверность </w:t>
      </w:r>
      <w:proofErr w:type="spellStart"/>
      <w:proofErr w:type="gramStart"/>
      <w:r w:rsidRPr="0030624F">
        <w:t>естественно-научной</w:t>
      </w:r>
      <w:proofErr w:type="spellEnd"/>
      <w:proofErr w:type="gramEnd"/>
      <w:r w:rsidRPr="0030624F">
        <w:t xml:space="preserve"> информации;</w:t>
      </w:r>
    </w:p>
    <w:p w:rsidR="004E4DBC" w:rsidRPr="0030624F" w:rsidRDefault="00627E31" w:rsidP="004E4DBC">
      <w:pPr>
        <w:autoSpaceDE w:val="0"/>
        <w:autoSpaceDN w:val="0"/>
        <w:adjustRightInd w:val="0"/>
        <w:jc w:val="both"/>
      </w:pPr>
      <w:r>
        <w:rPr>
          <w:b/>
          <w:i/>
          <w:iCs/>
        </w:rPr>
        <w:t xml:space="preserve">воспитание </w:t>
      </w:r>
      <w:r w:rsidR="004E4DBC" w:rsidRPr="0030624F">
        <w:t xml:space="preserve">убеждённости в необходимости познания </w:t>
      </w:r>
      <w:proofErr w:type="spellStart"/>
      <w:r w:rsidR="004E4DBC" w:rsidRPr="0030624F">
        <w:t>законовприроды</w:t>
      </w:r>
      <w:proofErr w:type="spellEnd"/>
      <w:r w:rsidR="004E4DBC" w:rsidRPr="0030624F">
        <w:t xml:space="preserve"> и использования достижений физики на благо развития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человеческой цивилизации; сотрудничества в процессе совместного выполнения задач, уважительного отношения к мнению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 xml:space="preserve">оппонента при обсуждении проблем </w:t>
      </w:r>
      <w:proofErr w:type="spellStart"/>
      <w:proofErr w:type="gramStart"/>
      <w:r w:rsidRPr="0030624F">
        <w:t>естественно-научного</w:t>
      </w:r>
      <w:proofErr w:type="spellEnd"/>
      <w:proofErr w:type="gramEnd"/>
      <w:r w:rsidRPr="0030624F">
        <w:t xml:space="preserve"> содержания; готовности к морально-этической оценке использования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 xml:space="preserve">научных достижений, а также чувства ответственности за </w:t>
      </w:r>
      <w:proofErr w:type="spellStart"/>
      <w:r w:rsidRPr="0030624F">
        <w:t>охрануокружающей</w:t>
      </w:r>
      <w:proofErr w:type="spellEnd"/>
      <w:r w:rsidRPr="0030624F">
        <w:t xml:space="preserve"> среды;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rPr>
          <w:b/>
          <w:i/>
          <w:iCs/>
        </w:rPr>
        <w:t xml:space="preserve">использование приобретённых знаний и </w:t>
      </w:r>
      <w:proofErr w:type="spellStart"/>
      <w:r w:rsidRPr="0030624F">
        <w:rPr>
          <w:b/>
          <w:i/>
          <w:iCs/>
        </w:rPr>
        <w:t>умений</w:t>
      </w:r>
      <w:r w:rsidRPr="0030624F">
        <w:t>для</w:t>
      </w:r>
      <w:proofErr w:type="spellEnd"/>
      <w:r w:rsidRPr="0030624F">
        <w:t xml:space="preserve"> </w:t>
      </w:r>
      <w:proofErr w:type="spellStart"/>
      <w:r w:rsidRPr="0030624F">
        <w:t>решенияпрактических</w:t>
      </w:r>
      <w:proofErr w:type="spellEnd"/>
      <w:r w:rsidRPr="0030624F">
        <w:t xml:space="preserve"> задач повседневной жизни и обеспечения </w:t>
      </w:r>
      <w:proofErr w:type="spellStart"/>
      <w:r w:rsidRPr="0030624F">
        <w:t>безопас</w:t>
      </w:r>
      <w:proofErr w:type="spellEnd"/>
      <w:r w:rsidRPr="0030624F">
        <w:t>-</w:t>
      </w:r>
    </w:p>
    <w:p w:rsidR="004E4DBC" w:rsidRDefault="004E4DBC" w:rsidP="004E4DBC">
      <w:pPr>
        <w:autoSpaceDE w:val="0"/>
        <w:autoSpaceDN w:val="0"/>
        <w:adjustRightInd w:val="0"/>
        <w:jc w:val="both"/>
      </w:pPr>
      <w:proofErr w:type="spellStart"/>
      <w:r w:rsidRPr="0030624F">
        <w:t>ности</w:t>
      </w:r>
      <w:proofErr w:type="spellEnd"/>
      <w:r w:rsidRPr="0030624F">
        <w:t xml:space="preserve"> собственной жизни.</w:t>
      </w:r>
    </w:p>
    <w:p w:rsidR="001915EA" w:rsidRPr="001915EA" w:rsidRDefault="005F52B4" w:rsidP="001915EA">
      <w:pPr>
        <w:ind w:firstLine="426"/>
        <w:jc w:val="both"/>
        <w:rPr>
          <w:szCs w:val="28"/>
        </w:rPr>
      </w:pPr>
      <w:r>
        <w:rPr>
          <w:b/>
          <w:i/>
          <w:szCs w:val="28"/>
          <w:u w:val="single"/>
        </w:rPr>
        <w:t xml:space="preserve"> </w:t>
      </w:r>
    </w:p>
    <w:p w:rsidR="005F52B4" w:rsidRDefault="005F52B4" w:rsidP="001915EA">
      <w:pPr>
        <w:ind w:firstLine="426"/>
        <w:jc w:val="both"/>
        <w:rPr>
          <w:b/>
          <w:szCs w:val="28"/>
        </w:rPr>
      </w:pPr>
    </w:p>
    <w:p w:rsidR="005F52B4" w:rsidRDefault="005F52B4" w:rsidP="001915EA">
      <w:pPr>
        <w:ind w:firstLine="426"/>
        <w:jc w:val="both"/>
        <w:rPr>
          <w:b/>
          <w:szCs w:val="28"/>
        </w:rPr>
      </w:pPr>
    </w:p>
    <w:p w:rsidR="001915EA" w:rsidRPr="001915EA" w:rsidRDefault="001915EA" w:rsidP="001915EA">
      <w:pPr>
        <w:ind w:firstLine="426"/>
        <w:jc w:val="both"/>
        <w:rPr>
          <w:b/>
          <w:szCs w:val="28"/>
        </w:rPr>
      </w:pPr>
      <w:r w:rsidRPr="001915EA">
        <w:rPr>
          <w:b/>
          <w:szCs w:val="28"/>
        </w:rPr>
        <w:lastRenderedPageBreak/>
        <w:t>Познавательная деятельность:</w:t>
      </w:r>
    </w:p>
    <w:p w:rsidR="001915EA" w:rsidRPr="001915EA" w:rsidRDefault="001915EA" w:rsidP="001915EA">
      <w:pPr>
        <w:numPr>
          <w:ilvl w:val="0"/>
          <w:numId w:val="3"/>
        </w:numPr>
        <w:tabs>
          <w:tab w:val="clear" w:pos="1287"/>
          <w:tab w:val="num" w:pos="709"/>
        </w:tabs>
        <w:ind w:left="0" w:firstLine="426"/>
        <w:jc w:val="both"/>
        <w:rPr>
          <w:szCs w:val="28"/>
        </w:rPr>
      </w:pPr>
      <w:r w:rsidRPr="001915EA">
        <w:rPr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915EA" w:rsidRDefault="001915EA" w:rsidP="001915EA">
      <w:pPr>
        <w:numPr>
          <w:ilvl w:val="0"/>
          <w:numId w:val="3"/>
        </w:numPr>
        <w:tabs>
          <w:tab w:val="clear" w:pos="1287"/>
          <w:tab w:val="num" w:pos="709"/>
        </w:tabs>
        <w:ind w:left="0" w:firstLine="426"/>
        <w:jc w:val="both"/>
        <w:rPr>
          <w:szCs w:val="28"/>
        </w:rPr>
      </w:pPr>
      <w:r w:rsidRPr="001915EA">
        <w:rPr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774E25" w:rsidRPr="00774E25" w:rsidRDefault="00774E25" w:rsidP="00774E25">
      <w:pPr>
        <w:tabs>
          <w:tab w:val="num" w:pos="709"/>
        </w:tabs>
        <w:ind w:firstLine="426"/>
        <w:jc w:val="both"/>
        <w:rPr>
          <w:b/>
          <w:szCs w:val="28"/>
        </w:rPr>
      </w:pPr>
      <w:r w:rsidRPr="00774E25">
        <w:rPr>
          <w:b/>
          <w:szCs w:val="28"/>
        </w:rPr>
        <w:t>Рефлексивная деятельность:</w:t>
      </w:r>
    </w:p>
    <w:p w:rsidR="00774E25" w:rsidRPr="00774E25" w:rsidRDefault="00774E25" w:rsidP="00774E25">
      <w:pPr>
        <w:numPr>
          <w:ilvl w:val="0"/>
          <w:numId w:val="4"/>
        </w:numPr>
        <w:tabs>
          <w:tab w:val="num" w:pos="709"/>
        </w:tabs>
        <w:ind w:left="0" w:firstLine="426"/>
        <w:jc w:val="both"/>
        <w:rPr>
          <w:szCs w:val="28"/>
        </w:rPr>
      </w:pPr>
      <w:r w:rsidRPr="00774E25">
        <w:rPr>
          <w:szCs w:val="28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774E25" w:rsidRPr="00774E25" w:rsidRDefault="00774E25" w:rsidP="00774E25">
      <w:pPr>
        <w:numPr>
          <w:ilvl w:val="0"/>
          <w:numId w:val="4"/>
        </w:numPr>
        <w:tabs>
          <w:tab w:val="num" w:pos="709"/>
        </w:tabs>
        <w:ind w:left="0" w:firstLine="426"/>
        <w:jc w:val="both"/>
        <w:rPr>
          <w:szCs w:val="28"/>
        </w:rPr>
      </w:pPr>
      <w:r w:rsidRPr="00774E25">
        <w:rPr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74E25" w:rsidRPr="006F0377" w:rsidRDefault="00774E25" w:rsidP="00774E25">
      <w:pPr>
        <w:ind w:left="153"/>
        <w:jc w:val="both"/>
        <w:rPr>
          <w:b/>
          <w:sz w:val="20"/>
        </w:rPr>
      </w:pPr>
    </w:p>
    <w:p w:rsidR="00774E25" w:rsidRDefault="00774E25" w:rsidP="00774E25">
      <w:pPr>
        <w:jc w:val="both"/>
        <w:rPr>
          <w:sz w:val="20"/>
        </w:rPr>
      </w:pPr>
    </w:p>
    <w:p w:rsidR="001915EA" w:rsidRDefault="00774E25" w:rsidP="00774E25">
      <w:pPr>
        <w:ind w:left="927"/>
        <w:jc w:val="both"/>
      </w:pPr>
      <w:r>
        <w:rPr>
          <w:szCs w:val="28"/>
        </w:rPr>
        <w:t xml:space="preserve"> </w:t>
      </w:r>
      <w:r w:rsidR="004E4DBC" w:rsidRPr="0030624F">
        <w:t>Изучение физики в 10 класс</w:t>
      </w:r>
      <w:r w:rsidR="004E4DBC">
        <w:t>е</w:t>
      </w:r>
      <w:r w:rsidR="004E4DBC" w:rsidRPr="0030624F">
        <w:t xml:space="preserve"> на базовом уровне знакомит учащихся с основами физики и её применением, влияющим на развитие цивилизации. Понимание </w:t>
      </w:r>
      <w:proofErr w:type="gramStart"/>
      <w:r w:rsidR="004E4DBC" w:rsidRPr="0030624F">
        <w:t>основных</w:t>
      </w:r>
      <w:proofErr w:type="gramEnd"/>
      <w:r w:rsidR="004E4DBC" w:rsidRPr="0030624F">
        <w:t xml:space="preserve"> </w:t>
      </w:r>
      <w:proofErr w:type="spellStart"/>
      <w:r w:rsidR="004E4DBC" w:rsidRPr="0030624F">
        <w:t>законовприроды</w:t>
      </w:r>
      <w:proofErr w:type="spellEnd"/>
      <w:r w:rsidR="004E4DBC" w:rsidRPr="0030624F">
        <w:t xml:space="preserve"> и влияние науки на развитие общества — важнейший</w:t>
      </w:r>
      <w:r w:rsidR="001915EA" w:rsidRPr="001915EA">
        <w:t xml:space="preserve"> </w:t>
      </w:r>
      <w:r w:rsidR="001915EA" w:rsidRPr="0030624F">
        <w:t>элемент общей культуры.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 xml:space="preserve">Физика как учебный предмет важна и для формирования </w:t>
      </w:r>
      <w:r w:rsidRPr="0030624F">
        <w:rPr>
          <w:b/>
          <w:i/>
          <w:iCs/>
        </w:rPr>
        <w:t>научного мышления</w:t>
      </w:r>
      <w:r w:rsidRPr="0030624F">
        <w:t xml:space="preserve">: на примере физических открытий </w:t>
      </w:r>
      <w:proofErr w:type="spellStart"/>
      <w:r w:rsidRPr="0030624F">
        <w:t>учащиесяпостигают</w:t>
      </w:r>
      <w:proofErr w:type="spellEnd"/>
      <w:r w:rsidRPr="0030624F">
        <w:t xml:space="preserve"> </w:t>
      </w:r>
      <w:r w:rsidRPr="0030624F">
        <w:rPr>
          <w:b/>
          <w:i/>
          <w:iCs/>
        </w:rPr>
        <w:t>основы научного метода познания</w:t>
      </w:r>
      <w:r w:rsidRPr="0030624F">
        <w:t xml:space="preserve">. При этом </w:t>
      </w:r>
      <w:proofErr w:type="spellStart"/>
      <w:r w:rsidRPr="0030624F">
        <w:t>цельюобучения</w:t>
      </w:r>
      <w:proofErr w:type="spellEnd"/>
      <w:r w:rsidRPr="0030624F">
        <w:t xml:space="preserve"> должно быть не заучивание фактов и формулировок, а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  <w:rPr>
          <w:b/>
        </w:rPr>
      </w:pPr>
      <w:r w:rsidRPr="0030624F">
        <w:rPr>
          <w:b/>
          <w:i/>
          <w:iCs/>
        </w:rPr>
        <w:t>понимание основных физических явлений и их связей с окружающим миром</w:t>
      </w:r>
      <w:r w:rsidRPr="0030624F">
        <w:rPr>
          <w:b/>
        </w:rPr>
        <w:t>.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 xml:space="preserve">Эффективное изучение учебного предмета предполагает </w:t>
      </w:r>
      <w:r w:rsidRPr="0030624F">
        <w:rPr>
          <w:b/>
          <w:i/>
          <w:iCs/>
        </w:rPr>
        <w:t>преемственность</w:t>
      </w:r>
      <w:r w:rsidRPr="0030624F">
        <w:rPr>
          <w:b/>
          <w:bCs/>
        </w:rPr>
        <w:t xml:space="preserve">, </w:t>
      </w:r>
      <w:r w:rsidRPr="0030624F">
        <w:t xml:space="preserve">когда постоянно привлекаются </w:t>
      </w:r>
      <w:proofErr w:type="gramStart"/>
      <w:r w:rsidRPr="0030624F">
        <w:t>полученные</w:t>
      </w:r>
      <w:proofErr w:type="gramEnd"/>
      <w:r w:rsidRPr="0030624F">
        <w:t xml:space="preserve"> ранее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</w:pPr>
      <w:r w:rsidRPr="0030624F">
        <w:t>знания, устанавливаются новые связи в изучаемом материале.</w:t>
      </w:r>
    </w:p>
    <w:p w:rsidR="004E4DBC" w:rsidRDefault="004E4DBC" w:rsidP="004E4DBC">
      <w:pPr>
        <w:autoSpaceDE w:val="0"/>
        <w:autoSpaceDN w:val="0"/>
        <w:adjustRightInd w:val="0"/>
        <w:jc w:val="both"/>
        <w:rPr>
          <w:b/>
          <w:i/>
          <w:iCs/>
        </w:rPr>
      </w:pPr>
      <w:r>
        <w:t xml:space="preserve">В </w:t>
      </w:r>
      <w:r w:rsidRPr="0030624F">
        <w:t xml:space="preserve">данной программе предусмотрено </w:t>
      </w:r>
      <w:r w:rsidRPr="0030624F">
        <w:rPr>
          <w:b/>
          <w:i/>
          <w:iCs/>
        </w:rPr>
        <w:t>повторение и углубление основных идей и понятий, изучавшихся в курсе физики основной школы.</w:t>
      </w:r>
    </w:p>
    <w:p w:rsidR="004E4DBC" w:rsidRDefault="004E4DBC" w:rsidP="004E4DBC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4.Задачи курса:</w:t>
      </w:r>
    </w:p>
    <w:p w:rsidR="004E4DBC" w:rsidRDefault="004E4DBC" w:rsidP="004E4DBC">
      <w:pPr>
        <w:autoSpaceDE w:val="0"/>
        <w:autoSpaceDN w:val="0"/>
        <w:adjustRightInd w:val="0"/>
        <w:jc w:val="both"/>
      </w:pPr>
      <w:r>
        <w:rPr>
          <w:b/>
          <w:iCs/>
        </w:rPr>
        <w:t>-</w:t>
      </w:r>
      <w:r>
        <w:t>изучение</w:t>
      </w:r>
      <w:r w:rsidRPr="0030624F">
        <w:t xml:space="preserve"> основы физических теорий и важнейшие их </w:t>
      </w:r>
      <w:r>
        <w:t>применения;</w:t>
      </w:r>
    </w:p>
    <w:p w:rsidR="004E4DBC" w:rsidRDefault="004E4DBC" w:rsidP="004E4DBC">
      <w:pPr>
        <w:autoSpaceDE w:val="0"/>
        <w:autoSpaceDN w:val="0"/>
        <w:adjustRightInd w:val="0"/>
        <w:jc w:val="both"/>
      </w:pPr>
      <w:r>
        <w:t>- понимание основных законов природы и влияние науки на развитие общества;</w:t>
      </w:r>
    </w:p>
    <w:p w:rsidR="004E4DBC" w:rsidRDefault="004E4DBC" w:rsidP="004E4DBC">
      <w:pPr>
        <w:autoSpaceDE w:val="0"/>
        <w:autoSpaceDN w:val="0"/>
        <w:adjustRightInd w:val="0"/>
        <w:jc w:val="both"/>
      </w:pPr>
      <w:r>
        <w:t>-знать основные   понятия курса:</w:t>
      </w:r>
    </w:p>
    <w:p w:rsidR="004E4DBC" w:rsidRPr="0030624F" w:rsidRDefault="004E4DBC" w:rsidP="004E4DBC">
      <w:pPr>
        <w:autoSpaceDE w:val="0"/>
        <w:autoSpaceDN w:val="0"/>
        <w:adjustRightInd w:val="0"/>
        <w:jc w:val="both"/>
        <w:rPr>
          <w:b/>
          <w:iCs/>
        </w:rPr>
      </w:pPr>
    </w:p>
    <w:p w:rsidR="004E4DBC" w:rsidRPr="0030624F" w:rsidRDefault="004E4DBC" w:rsidP="004E4DBC">
      <w:pPr>
        <w:autoSpaceDE w:val="0"/>
        <w:autoSpaceDN w:val="0"/>
        <w:adjustRightInd w:val="0"/>
        <w:rPr>
          <w:rFonts w:ascii="PragmaticaC" w:hAnsi="PragmaticaC" w:cs="PragmaticaC"/>
          <w:sz w:val="22"/>
          <w:szCs w:val="22"/>
        </w:rPr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 xml:space="preserve">ФИЗИКА И НАУЧНЫЙ МЕТОД ПОЗНАНИЯ 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>Что и как изучает физика? Научный метод познания. Наблюдение, научная гипотеза и эксперимент. Научные модели и научная идеализация. Границы применимости физических законов и теорий. Принцип соответствия. Современная физическая картина мира. Где используются физические знания и методы?</w:t>
      </w:r>
    </w:p>
    <w:p w:rsidR="004E4DBC" w:rsidRPr="0030624F" w:rsidRDefault="004E4DBC" w:rsidP="004E4DBC">
      <w:pPr>
        <w:autoSpaceDE w:val="0"/>
        <w:autoSpaceDN w:val="0"/>
        <w:adjustRightInd w:val="0"/>
        <w:rPr>
          <w:rFonts w:ascii="PragmaticaC" w:hAnsi="PragmaticaC" w:cs="PragmaticaC"/>
          <w:sz w:val="22"/>
          <w:szCs w:val="22"/>
        </w:rPr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 xml:space="preserve">МЕХАНИКА 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 xml:space="preserve">1. Кинематика </w:t>
      </w:r>
      <w:r w:rsidRPr="0030624F">
        <w:t>Система отсчёта. Материаль</w:t>
      </w:r>
      <w:r>
        <w:t>ная точка. Когда тело можно счи</w:t>
      </w:r>
      <w:r w:rsidRPr="0030624F">
        <w:t>тать материальной точкой? Траектория, путь и перемещение.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 xml:space="preserve">Мгновенная скорость. Направление мгновенной скорости </w:t>
      </w:r>
      <w:proofErr w:type="spellStart"/>
      <w:r w:rsidRPr="0030624F">
        <w:t>прикриволинейном</w:t>
      </w:r>
      <w:proofErr w:type="spellEnd"/>
      <w:r w:rsidRPr="0030624F">
        <w:t xml:space="preserve"> движении. Векторные величины и их </w:t>
      </w:r>
      <w:proofErr w:type="spellStart"/>
      <w:r w:rsidRPr="0030624F">
        <w:t>проекции</w:t>
      </w:r>
      <w:proofErr w:type="gramStart"/>
      <w:r w:rsidRPr="0030624F">
        <w:t>.С</w:t>
      </w:r>
      <w:proofErr w:type="gramEnd"/>
      <w:r w:rsidRPr="0030624F">
        <w:t>ложение</w:t>
      </w:r>
      <w:proofErr w:type="spellEnd"/>
      <w:r w:rsidRPr="0030624F">
        <w:t xml:space="preserve"> скоростей. Прямолинейное равномерное </w:t>
      </w:r>
      <w:proofErr w:type="spellStart"/>
      <w:r w:rsidRPr="0030624F">
        <w:t>движение</w:t>
      </w:r>
      <w:proofErr w:type="gramStart"/>
      <w:r w:rsidRPr="0030624F">
        <w:t>.У</w:t>
      </w:r>
      <w:proofErr w:type="gramEnd"/>
      <w:r w:rsidRPr="0030624F">
        <w:t>скорение</w:t>
      </w:r>
      <w:proofErr w:type="spellEnd"/>
      <w:r w:rsidRPr="0030624F">
        <w:t>. Прямолинейное равноускоренное движение. Скорость и перемещение при пр</w:t>
      </w:r>
      <w:r>
        <w:t xml:space="preserve">ямолинейном равноускоренном </w:t>
      </w:r>
      <w:proofErr w:type="spellStart"/>
      <w:r>
        <w:t>дви</w:t>
      </w:r>
      <w:r w:rsidRPr="0030624F">
        <w:t>жении</w:t>
      </w:r>
      <w:proofErr w:type="gramStart"/>
      <w:r w:rsidRPr="0030624F">
        <w:t>.К</w:t>
      </w:r>
      <w:proofErr w:type="gramEnd"/>
      <w:r w:rsidRPr="0030624F">
        <w:t>риволинейное</w:t>
      </w:r>
      <w:proofErr w:type="spellEnd"/>
      <w:r w:rsidRPr="0030624F">
        <w:t xml:space="preserve"> движение. Движение тела, брошенного </w:t>
      </w:r>
      <w:proofErr w:type="spellStart"/>
      <w:r w:rsidRPr="0030624F">
        <w:t>подуглом</w:t>
      </w:r>
      <w:proofErr w:type="spellEnd"/>
      <w:r w:rsidRPr="0030624F">
        <w:t xml:space="preserve"> к горизонту. Равномерное движение по </w:t>
      </w:r>
      <w:proofErr w:type="spellStart"/>
      <w:r w:rsidRPr="0030624F">
        <w:t>окружности</w:t>
      </w:r>
      <w:proofErr w:type="gramStart"/>
      <w:r w:rsidRPr="0030624F">
        <w:t>.О</w:t>
      </w:r>
      <w:proofErr w:type="gramEnd"/>
      <w:r w:rsidRPr="0030624F">
        <w:t>сновные</w:t>
      </w:r>
      <w:proofErr w:type="spellEnd"/>
      <w:r w:rsidRPr="0030624F">
        <w:t xml:space="preserve"> характеристики равномерного движения по окружности. Ускорение при равномерном движении по окружности.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lastRenderedPageBreak/>
        <w:t xml:space="preserve">2. Динамика </w:t>
      </w:r>
      <w:r w:rsidRPr="0030624F">
        <w:t xml:space="preserve">Закон инерции и явление инерции. </w:t>
      </w:r>
      <w:proofErr w:type="gramStart"/>
      <w:r w:rsidRPr="0030624F">
        <w:t>Инерциальные</w:t>
      </w:r>
      <w:proofErr w:type="gramEnd"/>
      <w:r w:rsidRPr="0030624F">
        <w:t xml:space="preserve"> </w:t>
      </w:r>
      <w:proofErr w:type="spellStart"/>
      <w:r w:rsidRPr="0030624F">
        <w:t>системыотсчёта</w:t>
      </w:r>
      <w:proofErr w:type="spellEnd"/>
      <w:r w:rsidRPr="0030624F">
        <w:t xml:space="preserve"> и первый закон Ньютона. Принцип относительности </w:t>
      </w:r>
      <w:proofErr w:type="gramStart"/>
      <w:r w:rsidRPr="0030624F">
        <w:t>Га</w:t>
      </w:r>
      <w:proofErr w:type="gramEnd"/>
      <w:r w:rsidRPr="0030624F">
        <w:t>-</w:t>
      </w:r>
    </w:p>
    <w:p w:rsidR="004E4DBC" w:rsidRPr="0030624F" w:rsidRDefault="004E4DBC" w:rsidP="004E4DBC">
      <w:pPr>
        <w:autoSpaceDE w:val="0"/>
        <w:autoSpaceDN w:val="0"/>
        <w:adjustRightInd w:val="0"/>
      </w:pPr>
      <w:proofErr w:type="spellStart"/>
      <w:r w:rsidRPr="0030624F">
        <w:t>лилея</w:t>
      </w:r>
      <w:proofErr w:type="gramStart"/>
      <w:r w:rsidRPr="0030624F">
        <w:t>.М</w:t>
      </w:r>
      <w:proofErr w:type="gramEnd"/>
      <w:r w:rsidRPr="0030624F">
        <w:t>есто</w:t>
      </w:r>
      <w:proofErr w:type="spellEnd"/>
      <w:r w:rsidRPr="0030624F">
        <w:t xml:space="preserve"> человека во Вселенной. Геоцентрическая система </w:t>
      </w:r>
      <w:proofErr w:type="spellStart"/>
      <w:r w:rsidRPr="0030624F">
        <w:t>мира</w:t>
      </w:r>
      <w:proofErr w:type="gramStart"/>
      <w:r w:rsidRPr="0030624F">
        <w:t>.Г</w:t>
      </w:r>
      <w:proofErr w:type="gramEnd"/>
      <w:r w:rsidRPr="0030624F">
        <w:t>елиоцентрическая</w:t>
      </w:r>
      <w:proofErr w:type="spellEnd"/>
      <w:r w:rsidRPr="0030624F">
        <w:t xml:space="preserve"> система </w:t>
      </w:r>
      <w:proofErr w:type="spellStart"/>
      <w:r w:rsidRPr="0030624F">
        <w:t>мира.Взаимодействия</w:t>
      </w:r>
      <w:proofErr w:type="spellEnd"/>
      <w:r w:rsidRPr="0030624F">
        <w:t xml:space="preserve"> и силы. Сила упругости. Закон Гука. Измерение сил с помощью силы упругости. Сила, ускорение, масса. Второй закон Ньютона. Примеры применения второго закона Нью</w:t>
      </w:r>
      <w:r>
        <w:t>тона. Третий закон Ньютона. При</w:t>
      </w:r>
      <w:r w:rsidRPr="0030624F">
        <w:t xml:space="preserve">меры применения третьего закона </w:t>
      </w:r>
      <w:proofErr w:type="spellStart"/>
      <w:r w:rsidRPr="0030624F">
        <w:t>Ньютона</w:t>
      </w:r>
      <w:proofErr w:type="gramStart"/>
      <w:r w:rsidRPr="0030624F">
        <w:t>.З</w:t>
      </w:r>
      <w:proofErr w:type="gramEnd"/>
      <w:r w:rsidRPr="0030624F">
        <w:t>акон</w:t>
      </w:r>
      <w:proofErr w:type="spellEnd"/>
      <w:r w:rsidRPr="0030624F">
        <w:t xml:space="preserve"> всемирного тяготения. </w:t>
      </w:r>
      <w:r>
        <w:t>Г</w:t>
      </w:r>
      <w:r w:rsidRPr="0030624F">
        <w:t xml:space="preserve">равитационная </w:t>
      </w:r>
      <w:proofErr w:type="spellStart"/>
      <w:r w:rsidRPr="0030624F">
        <w:t>постоянная</w:t>
      </w:r>
      <w:proofErr w:type="gramStart"/>
      <w:r w:rsidRPr="0030624F">
        <w:t>.С</w:t>
      </w:r>
      <w:proofErr w:type="gramEnd"/>
      <w:r w:rsidRPr="0030624F">
        <w:t>ила</w:t>
      </w:r>
      <w:proofErr w:type="spellEnd"/>
      <w:r w:rsidRPr="0030624F">
        <w:t xml:space="preserve"> тяжести. Движение под </w:t>
      </w:r>
      <w:r>
        <w:t>действием сил всемирного тяготе</w:t>
      </w:r>
      <w:r w:rsidRPr="0030624F">
        <w:t xml:space="preserve">ния. Движение искусственных спутников Земли и </w:t>
      </w:r>
      <w:proofErr w:type="spellStart"/>
      <w:r w:rsidRPr="0030624F">
        <w:t>космическихкораблей</w:t>
      </w:r>
      <w:proofErr w:type="spellEnd"/>
      <w:r w:rsidRPr="0030624F">
        <w:t xml:space="preserve">. Первая космическая скорость. Вторая </w:t>
      </w:r>
      <w:proofErr w:type="spellStart"/>
      <w:r w:rsidRPr="0030624F">
        <w:t>космическаяскорость</w:t>
      </w:r>
      <w:proofErr w:type="gramStart"/>
      <w:r w:rsidRPr="0030624F">
        <w:t>.В</w:t>
      </w:r>
      <w:proofErr w:type="gramEnd"/>
      <w:r w:rsidRPr="0030624F">
        <w:t>ес</w:t>
      </w:r>
      <w:proofErr w:type="spellEnd"/>
      <w:r w:rsidRPr="0030624F">
        <w:t xml:space="preserve"> и невесомость. Вес поко</w:t>
      </w:r>
      <w:r>
        <w:t>ящегося тела. Вес тела, движуще</w:t>
      </w:r>
      <w:r w:rsidRPr="0030624F">
        <w:t xml:space="preserve">гося с </w:t>
      </w:r>
      <w:proofErr w:type="spellStart"/>
      <w:r w:rsidRPr="0030624F">
        <w:t>ускорением</w:t>
      </w:r>
      <w:proofErr w:type="gramStart"/>
      <w:r w:rsidRPr="0030624F">
        <w:t>.С</w:t>
      </w:r>
      <w:proofErr w:type="gramEnd"/>
      <w:r w:rsidRPr="0030624F">
        <w:t>илы</w:t>
      </w:r>
      <w:proofErr w:type="spellEnd"/>
      <w:r w:rsidRPr="0030624F">
        <w:t xml:space="preserve"> трения. Сила трения скольжения. Сила трения </w:t>
      </w:r>
      <w:proofErr w:type="spellStart"/>
      <w:r w:rsidRPr="0030624F">
        <w:t>покоя</w:t>
      </w:r>
      <w:proofErr w:type="gramStart"/>
      <w:r w:rsidRPr="0030624F">
        <w:t>.С</w:t>
      </w:r>
      <w:proofErr w:type="gramEnd"/>
      <w:r w:rsidRPr="0030624F">
        <w:t>ила</w:t>
      </w:r>
      <w:proofErr w:type="spellEnd"/>
      <w:r w:rsidRPr="0030624F">
        <w:t xml:space="preserve"> трения качения. Сила сопротивления в жидко</w:t>
      </w:r>
      <w:r>
        <w:t>стях и га</w:t>
      </w:r>
      <w:r w:rsidRPr="0030624F">
        <w:t>зах.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 xml:space="preserve">3. Законы сохранения в механике </w:t>
      </w:r>
      <w:r w:rsidRPr="0030624F">
        <w:t xml:space="preserve">Импульс. Закон сохранения импульса. Реактивное </w:t>
      </w:r>
      <w:proofErr w:type="spellStart"/>
      <w:r w:rsidRPr="0030624F">
        <w:t>движение</w:t>
      </w:r>
      <w:proofErr w:type="gramStart"/>
      <w:r w:rsidRPr="0030624F">
        <w:t>.О</w:t>
      </w:r>
      <w:proofErr w:type="gramEnd"/>
      <w:r w:rsidRPr="0030624F">
        <w:t>своение</w:t>
      </w:r>
      <w:proofErr w:type="spellEnd"/>
      <w:r w:rsidRPr="0030624F">
        <w:t xml:space="preserve"> </w:t>
      </w:r>
      <w:proofErr w:type="spellStart"/>
      <w:r w:rsidRPr="0030624F">
        <w:t>космоса.Механическая</w:t>
      </w:r>
      <w:proofErr w:type="spellEnd"/>
      <w:r w:rsidRPr="0030624F">
        <w:t xml:space="preserve"> работа. Мощ</w:t>
      </w:r>
      <w:r>
        <w:t>ность. Работа сил тяжести, упру</w:t>
      </w:r>
      <w:r w:rsidRPr="0030624F">
        <w:t xml:space="preserve">гости и </w:t>
      </w:r>
      <w:proofErr w:type="spellStart"/>
      <w:r w:rsidRPr="0030624F">
        <w:t>трения</w:t>
      </w:r>
      <w:proofErr w:type="gramStart"/>
      <w:r w:rsidRPr="0030624F">
        <w:t>.М</w:t>
      </w:r>
      <w:proofErr w:type="gramEnd"/>
      <w:r w:rsidRPr="0030624F">
        <w:t>еханическая</w:t>
      </w:r>
      <w:proofErr w:type="spellEnd"/>
      <w:r w:rsidRPr="0030624F">
        <w:t xml:space="preserve"> энергия. Поте</w:t>
      </w:r>
      <w:r>
        <w:t>нциальная энергия. Кинетиче</w:t>
      </w:r>
      <w:r w:rsidRPr="0030624F">
        <w:t>ская энергия. Закон охранения энергии.</w:t>
      </w:r>
    </w:p>
    <w:p w:rsidR="004E4DBC" w:rsidRPr="0030624F" w:rsidRDefault="004E4DBC" w:rsidP="004E4DBC">
      <w:pPr>
        <w:autoSpaceDE w:val="0"/>
        <w:autoSpaceDN w:val="0"/>
        <w:adjustRightInd w:val="0"/>
        <w:rPr>
          <w:rFonts w:ascii="PragmaticaC" w:hAnsi="PragmaticaC" w:cs="PragmaticaC"/>
          <w:sz w:val="13"/>
          <w:szCs w:val="13"/>
        </w:rPr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>4. Механические колебания и волны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>Механические колебания. С</w:t>
      </w:r>
      <w:r>
        <w:t>вободные колебания. Условия воз</w:t>
      </w:r>
      <w:r w:rsidRPr="0030624F">
        <w:t xml:space="preserve">никновения свободных колебаний. Гармонические </w:t>
      </w:r>
      <w:proofErr w:type="spellStart"/>
      <w:r w:rsidRPr="0030624F">
        <w:t>колебания</w:t>
      </w:r>
      <w:proofErr w:type="gramStart"/>
      <w:r w:rsidRPr="0030624F">
        <w:t>.П</w:t>
      </w:r>
      <w:proofErr w:type="gramEnd"/>
      <w:r w:rsidRPr="0030624F">
        <w:t>ревращения</w:t>
      </w:r>
      <w:proofErr w:type="spellEnd"/>
      <w:r w:rsidRPr="0030624F">
        <w:t xml:space="preserve"> энергии п</w:t>
      </w:r>
      <w:r>
        <w:t>ри колебаниях. Вынужденные коле</w:t>
      </w:r>
      <w:r w:rsidRPr="0030624F">
        <w:t xml:space="preserve">бания. </w:t>
      </w:r>
      <w:proofErr w:type="spellStart"/>
      <w:r w:rsidRPr="0030624F">
        <w:t>Резонанс</w:t>
      </w:r>
      <w:proofErr w:type="gramStart"/>
      <w:r w:rsidRPr="0030624F">
        <w:t>.М</w:t>
      </w:r>
      <w:proofErr w:type="gramEnd"/>
      <w:r w:rsidRPr="0030624F">
        <w:t>еханические</w:t>
      </w:r>
      <w:proofErr w:type="spellEnd"/>
      <w:r w:rsidRPr="0030624F">
        <w:t xml:space="preserve"> волны. Основные характеристики и </w:t>
      </w:r>
      <w:proofErr w:type="spellStart"/>
      <w:r w:rsidRPr="0030624F">
        <w:t>свойстваволн</w:t>
      </w:r>
      <w:proofErr w:type="spellEnd"/>
      <w:r w:rsidRPr="0030624F">
        <w:t xml:space="preserve">. Поперечные и продольные </w:t>
      </w:r>
      <w:proofErr w:type="spellStart"/>
      <w:r w:rsidRPr="0030624F">
        <w:t>волны</w:t>
      </w:r>
      <w:proofErr w:type="gramStart"/>
      <w:r w:rsidRPr="0030624F">
        <w:t>.З</w:t>
      </w:r>
      <w:proofErr w:type="gramEnd"/>
      <w:r w:rsidRPr="0030624F">
        <w:t>вуковые</w:t>
      </w:r>
      <w:proofErr w:type="spellEnd"/>
      <w:r w:rsidRPr="0030624F">
        <w:t xml:space="preserve"> волны. Высота, гр</w:t>
      </w:r>
      <w:r>
        <w:t>омкость и тембр звука. Акустиче</w:t>
      </w:r>
      <w:r w:rsidRPr="0030624F">
        <w:t>ский резонанс. Ультразвук и инфразвук.</w:t>
      </w:r>
    </w:p>
    <w:p w:rsidR="004E4DBC" w:rsidRDefault="004E4DBC" w:rsidP="004E4DBC">
      <w:pPr>
        <w:autoSpaceDE w:val="0"/>
        <w:autoSpaceDN w:val="0"/>
        <w:adjustRightInd w:val="0"/>
        <w:rPr>
          <w:rFonts w:ascii="PragmaticaC-Bold" w:hAnsi="PragmaticaC-Bold" w:cs="PragmaticaC-Bold"/>
          <w:b/>
          <w:bCs/>
          <w:sz w:val="22"/>
          <w:szCs w:val="22"/>
        </w:rPr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 xml:space="preserve">МОЛЕКУЛЯРНАЯ ФИЗИКА И ТЕРМОДИНАМИКА 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rPr>
          <w:rFonts w:ascii="PragmaticaC-Bold" w:hAnsi="PragmaticaC-Bold" w:cs="PragmaticaC-Bold"/>
          <w:b/>
          <w:bCs/>
          <w:sz w:val="22"/>
          <w:szCs w:val="22"/>
        </w:rPr>
        <w:t xml:space="preserve">5. Молекулярная физика </w:t>
      </w:r>
      <w:r w:rsidRPr="0030624F">
        <w:t xml:space="preserve">Основные положения молекулярно-кинетической </w:t>
      </w:r>
      <w:proofErr w:type="spellStart"/>
      <w:r w:rsidRPr="0030624F">
        <w:t>теории</w:t>
      </w:r>
      <w:proofErr w:type="gramStart"/>
      <w:r w:rsidRPr="0030624F">
        <w:t>.О</w:t>
      </w:r>
      <w:proofErr w:type="gramEnd"/>
      <w:r w:rsidRPr="0030624F">
        <w:t>сновная</w:t>
      </w:r>
      <w:proofErr w:type="spellEnd"/>
      <w:r w:rsidRPr="0030624F">
        <w:t xml:space="preserve"> задача молекулярно-кинетической теории. </w:t>
      </w:r>
      <w:proofErr w:type="spellStart"/>
      <w:r w:rsidRPr="0030624F">
        <w:t>Количествовещества</w:t>
      </w:r>
      <w:proofErr w:type="gramStart"/>
      <w:r w:rsidRPr="0030624F">
        <w:t>.Т</w:t>
      </w:r>
      <w:proofErr w:type="gramEnd"/>
      <w:r w:rsidRPr="0030624F">
        <w:t>емпература</w:t>
      </w:r>
      <w:proofErr w:type="spellEnd"/>
      <w:r w:rsidRPr="0030624F">
        <w:t xml:space="preserve"> и её измерение. Абсолютная шкала </w:t>
      </w:r>
      <w:proofErr w:type="spellStart"/>
      <w:r w:rsidRPr="0030624F">
        <w:t>температур</w:t>
      </w:r>
      <w:proofErr w:type="gramStart"/>
      <w:r w:rsidRPr="0030624F">
        <w:t>.Г</w:t>
      </w:r>
      <w:proofErr w:type="gramEnd"/>
      <w:r w:rsidRPr="0030624F">
        <w:t>азовые</w:t>
      </w:r>
      <w:proofErr w:type="spellEnd"/>
      <w:r w:rsidRPr="0030624F">
        <w:t xml:space="preserve"> законы. </w:t>
      </w:r>
      <w:proofErr w:type="spellStart"/>
      <w:r w:rsidRPr="0030624F">
        <w:t>Изопроцессы</w:t>
      </w:r>
      <w:proofErr w:type="spellEnd"/>
      <w:r w:rsidRPr="0030624F">
        <w:t xml:space="preserve">. Уравнение состояния </w:t>
      </w:r>
      <w:proofErr w:type="spellStart"/>
      <w:r w:rsidRPr="0030624F">
        <w:t>газа</w:t>
      </w:r>
      <w:proofErr w:type="gramStart"/>
      <w:r w:rsidRPr="0030624F">
        <w:t>.У</w:t>
      </w:r>
      <w:proofErr w:type="gramEnd"/>
      <w:r w:rsidRPr="0030624F">
        <w:t>равнение</w:t>
      </w:r>
      <w:proofErr w:type="spellEnd"/>
      <w:r w:rsidRPr="0030624F">
        <w:t xml:space="preserve"> </w:t>
      </w:r>
      <w:proofErr w:type="spellStart"/>
      <w:r w:rsidRPr="0030624F">
        <w:t>Клапейрона</w:t>
      </w:r>
      <w:proofErr w:type="spellEnd"/>
      <w:r w:rsidRPr="0030624F">
        <w:t xml:space="preserve">. Уравнение Менделеева — </w:t>
      </w:r>
      <w:proofErr w:type="spellStart"/>
      <w:r w:rsidRPr="0030624F">
        <w:t>Клапейрона</w:t>
      </w:r>
      <w:proofErr w:type="gramStart"/>
      <w:r w:rsidRPr="0030624F">
        <w:t>.О</w:t>
      </w:r>
      <w:proofErr w:type="gramEnd"/>
      <w:r w:rsidRPr="0030624F">
        <w:t>сновное</w:t>
      </w:r>
      <w:proofErr w:type="spellEnd"/>
      <w:r w:rsidRPr="0030624F">
        <w:t xml:space="preserve"> уравнение моле</w:t>
      </w:r>
      <w:r>
        <w:t>кулярно-кинетической теории. Аб</w:t>
      </w:r>
      <w:r w:rsidRPr="0030624F">
        <w:t xml:space="preserve">солютная температура и средняя кинетическая энергия </w:t>
      </w:r>
      <w:proofErr w:type="spellStart"/>
      <w:r w:rsidRPr="0030624F">
        <w:t>молекул</w:t>
      </w:r>
      <w:proofErr w:type="gramStart"/>
      <w:r w:rsidRPr="0030624F">
        <w:t>.С</w:t>
      </w:r>
      <w:proofErr w:type="gramEnd"/>
      <w:r w:rsidRPr="0030624F">
        <w:t>корости</w:t>
      </w:r>
      <w:proofErr w:type="spellEnd"/>
      <w:r w:rsidRPr="0030624F">
        <w:t xml:space="preserve"> </w:t>
      </w:r>
      <w:proofErr w:type="spellStart"/>
      <w:r w:rsidRPr="0030624F">
        <w:t>молекул.Состояния</w:t>
      </w:r>
      <w:proofErr w:type="spellEnd"/>
      <w:r w:rsidRPr="0030624F">
        <w:t xml:space="preserve"> вещества. Сравнение газов, жидкостей и твёрдых</w:t>
      </w:r>
    </w:p>
    <w:p w:rsidR="004E4DBC" w:rsidRPr="0030624F" w:rsidRDefault="004E4DBC" w:rsidP="004E4DBC">
      <w:pPr>
        <w:autoSpaceDE w:val="0"/>
        <w:autoSpaceDN w:val="0"/>
        <w:adjustRightInd w:val="0"/>
        <w:rPr>
          <w:b/>
          <w:bCs/>
        </w:rPr>
      </w:pPr>
      <w:r w:rsidRPr="0030624F">
        <w:t>тел. Кристаллы, аморфные тела и жидкости.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rPr>
          <w:rFonts w:ascii="SchoolBookC" w:hAnsi="SchoolBookC" w:cs="SchoolBookC"/>
          <w:b/>
          <w:bCs/>
          <w:sz w:val="22"/>
          <w:szCs w:val="22"/>
        </w:rPr>
        <w:t xml:space="preserve">6. Термодинамика </w:t>
      </w:r>
      <w:r w:rsidRPr="0030624F">
        <w:t>Внутренняя энергия. Сп</w:t>
      </w:r>
      <w:r>
        <w:t>особы изменения внутренней энер</w:t>
      </w:r>
      <w:r w:rsidRPr="0030624F">
        <w:t>гии. Количество теплоты. Первый закон термодинамики.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 xml:space="preserve">Тепловые двигатели. Холодильники и </w:t>
      </w:r>
      <w:proofErr w:type="spellStart"/>
      <w:r w:rsidRPr="0030624F">
        <w:t>кондиционеры</w:t>
      </w:r>
      <w:proofErr w:type="gramStart"/>
      <w:r w:rsidRPr="0030624F">
        <w:t>.В</w:t>
      </w:r>
      <w:proofErr w:type="gramEnd"/>
      <w:r w:rsidRPr="0030624F">
        <w:t>торой</w:t>
      </w:r>
      <w:proofErr w:type="spellEnd"/>
      <w:r w:rsidRPr="0030624F">
        <w:t xml:space="preserve"> закон термодинамики. Необратимость процессов </w:t>
      </w:r>
      <w:proofErr w:type="spellStart"/>
      <w:r w:rsidRPr="0030624F">
        <w:t>ивторой</w:t>
      </w:r>
      <w:proofErr w:type="spellEnd"/>
      <w:r w:rsidRPr="0030624F">
        <w:t xml:space="preserve"> закон термодинамики. Экологический и </w:t>
      </w:r>
      <w:proofErr w:type="spellStart"/>
      <w:r w:rsidRPr="0030624F">
        <w:t>энергетическийкризис</w:t>
      </w:r>
      <w:proofErr w:type="spellEnd"/>
      <w:r w:rsidRPr="0030624F">
        <w:t xml:space="preserve">. Охрана окружающей </w:t>
      </w:r>
      <w:proofErr w:type="spellStart"/>
      <w:r w:rsidRPr="0030624F">
        <w:t>среды</w:t>
      </w:r>
      <w:proofErr w:type="gramStart"/>
      <w:r w:rsidRPr="0030624F">
        <w:t>.Ф</w:t>
      </w:r>
      <w:proofErr w:type="gramEnd"/>
      <w:r w:rsidRPr="0030624F">
        <w:t>азовые</w:t>
      </w:r>
      <w:proofErr w:type="spellEnd"/>
      <w:r w:rsidRPr="0030624F">
        <w:t xml:space="preserve"> переходы. Плавление и кристаллизация. </w:t>
      </w:r>
      <w:proofErr w:type="spellStart"/>
      <w:r w:rsidRPr="0030624F">
        <w:t>Испарениеи</w:t>
      </w:r>
      <w:proofErr w:type="spellEnd"/>
      <w:r w:rsidRPr="0030624F">
        <w:t xml:space="preserve"> конденсация. </w:t>
      </w:r>
      <w:proofErr w:type="spellStart"/>
      <w:r w:rsidRPr="0030624F">
        <w:t>Кипение</w:t>
      </w:r>
      <w:proofErr w:type="gramStart"/>
      <w:r w:rsidRPr="0030624F">
        <w:t>.В</w:t>
      </w:r>
      <w:proofErr w:type="gramEnd"/>
      <w:r w:rsidRPr="0030624F">
        <w:t>лажность</w:t>
      </w:r>
      <w:proofErr w:type="spellEnd"/>
      <w:r w:rsidRPr="0030624F">
        <w:t>, насыщенный и ненасыщенный пар.</w:t>
      </w:r>
    </w:p>
    <w:p w:rsidR="004E4DBC" w:rsidRPr="0030624F" w:rsidRDefault="004E4DBC" w:rsidP="004E4DBC">
      <w:pPr>
        <w:autoSpaceDE w:val="0"/>
        <w:autoSpaceDN w:val="0"/>
        <w:adjustRightInd w:val="0"/>
        <w:rPr>
          <w:rFonts w:ascii="PragmaticaC" w:hAnsi="PragmaticaC" w:cs="PragmaticaC"/>
          <w:sz w:val="22"/>
          <w:szCs w:val="22"/>
        </w:rPr>
      </w:pPr>
      <w:r w:rsidRPr="0030624F">
        <w:rPr>
          <w:rFonts w:ascii="SchoolBookC" w:hAnsi="SchoolBookC" w:cs="SchoolBookC"/>
          <w:b/>
          <w:bCs/>
          <w:sz w:val="22"/>
          <w:szCs w:val="22"/>
        </w:rPr>
        <w:t xml:space="preserve">ЭЛЕКТРОСТАТИКА </w:t>
      </w:r>
    </w:p>
    <w:p w:rsidR="004E4DBC" w:rsidRPr="0030624F" w:rsidRDefault="004E4DBC" w:rsidP="004E4DBC">
      <w:pPr>
        <w:autoSpaceDE w:val="0"/>
        <w:autoSpaceDN w:val="0"/>
        <w:adjustRightInd w:val="0"/>
        <w:rPr>
          <w:rFonts w:ascii="PragmaticaC" w:hAnsi="PragmaticaC" w:cs="PragmaticaC"/>
          <w:sz w:val="22"/>
          <w:szCs w:val="22"/>
        </w:rPr>
      </w:pPr>
      <w:r w:rsidRPr="0030624F">
        <w:rPr>
          <w:rFonts w:ascii="SchoolBookC" w:hAnsi="SchoolBookC" w:cs="SchoolBookC"/>
          <w:b/>
          <w:bCs/>
          <w:sz w:val="22"/>
          <w:szCs w:val="22"/>
        </w:rPr>
        <w:t xml:space="preserve">7. Электрические взаимодействия 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 xml:space="preserve">Природа электричества. Роль электрических </w:t>
      </w:r>
      <w:proofErr w:type="spellStart"/>
      <w:r w:rsidRPr="0030624F">
        <w:t>взаимодействий</w:t>
      </w:r>
      <w:proofErr w:type="gramStart"/>
      <w:r w:rsidRPr="0030624F">
        <w:t>.Д</w:t>
      </w:r>
      <w:proofErr w:type="gramEnd"/>
      <w:r w:rsidRPr="0030624F">
        <w:t>ва</w:t>
      </w:r>
      <w:proofErr w:type="spellEnd"/>
      <w:r w:rsidRPr="0030624F">
        <w:t xml:space="preserve"> рода электрических зарядов. Носители электрического заряда.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>Взаимодействие электрическ</w:t>
      </w:r>
      <w:r>
        <w:t>их зарядов. Закон Кулона. Элект</w:t>
      </w:r>
      <w:r w:rsidRPr="0030624F">
        <w:t>рическое поле.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rPr>
          <w:rFonts w:ascii="SchoolBookC" w:hAnsi="SchoolBookC" w:cs="SchoolBookC"/>
          <w:b/>
          <w:bCs/>
          <w:sz w:val="22"/>
          <w:szCs w:val="22"/>
        </w:rPr>
        <w:t xml:space="preserve">8. Свойства электрического поля </w:t>
      </w:r>
      <w:r w:rsidRPr="0030624F">
        <w:t xml:space="preserve">Напряжённость электрического поля. Линии напряжённости. Проводники и диэлектрики в электростатическом </w:t>
      </w:r>
      <w:proofErr w:type="spellStart"/>
      <w:r w:rsidRPr="0030624F">
        <w:t>поле</w:t>
      </w:r>
      <w:proofErr w:type="gramStart"/>
      <w:r w:rsidRPr="0030624F">
        <w:t>.П</w:t>
      </w:r>
      <w:proofErr w:type="gramEnd"/>
      <w:r w:rsidRPr="0030624F">
        <w:t>отенциал</w:t>
      </w:r>
      <w:proofErr w:type="spellEnd"/>
      <w:r w:rsidRPr="0030624F">
        <w:t xml:space="preserve"> электростатического поля и разность </w:t>
      </w:r>
      <w:proofErr w:type="spellStart"/>
      <w:r w:rsidRPr="0030624F">
        <w:t>потенциалов.Связь</w:t>
      </w:r>
      <w:proofErr w:type="spellEnd"/>
      <w:r w:rsidRPr="0030624F">
        <w:t xml:space="preserve"> между разностью потенциалов и напряжённостью электростатического поля.</w:t>
      </w:r>
    </w:p>
    <w:p w:rsidR="004E4DBC" w:rsidRPr="0030624F" w:rsidRDefault="004E4DBC" w:rsidP="004E4DBC">
      <w:pPr>
        <w:autoSpaceDE w:val="0"/>
        <w:autoSpaceDN w:val="0"/>
        <w:adjustRightInd w:val="0"/>
      </w:pPr>
      <w:r w:rsidRPr="0030624F">
        <w:t>Электроёмкость. Конденсаторы. Энергия электрического поля.</w:t>
      </w:r>
    </w:p>
    <w:p w:rsidR="004E4DBC" w:rsidRPr="0030624F" w:rsidRDefault="004E4DBC" w:rsidP="004E4DBC">
      <w:pPr>
        <w:jc w:val="center"/>
        <w:rPr>
          <w:b/>
          <w:sz w:val="32"/>
          <w:szCs w:val="32"/>
        </w:rPr>
      </w:pPr>
      <w:r w:rsidRPr="0030624F">
        <w:rPr>
          <w:b/>
          <w:sz w:val="32"/>
          <w:szCs w:val="32"/>
        </w:rPr>
        <w:lastRenderedPageBreak/>
        <w:t>3. Содержание.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7"/>
      </w:tblGrid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тема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Кол-во часов по программе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изменения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Кол-во часов фактически</w:t>
            </w:r>
          </w:p>
        </w:tc>
      </w:tr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>1</w:t>
            </w:r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Физика и научный метод познания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2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0</w:t>
            </w:r>
          </w:p>
        </w:tc>
        <w:tc>
          <w:tcPr>
            <w:tcW w:w="2957" w:type="dxa"/>
          </w:tcPr>
          <w:p w:rsidR="004E4DBC" w:rsidRDefault="00F329FE" w:rsidP="006C656C">
            <w:pPr>
              <w:jc w:val="center"/>
            </w:pPr>
            <w:r>
              <w:t xml:space="preserve"> </w:t>
            </w:r>
          </w:p>
        </w:tc>
      </w:tr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>2</w:t>
            </w:r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Механика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31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0</w:t>
            </w:r>
          </w:p>
        </w:tc>
        <w:tc>
          <w:tcPr>
            <w:tcW w:w="2957" w:type="dxa"/>
          </w:tcPr>
          <w:p w:rsidR="004E4DBC" w:rsidRDefault="00F329FE" w:rsidP="006C656C">
            <w:pPr>
              <w:jc w:val="center"/>
            </w:pPr>
            <w:r>
              <w:t xml:space="preserve"> </w:t>
            </w:r>
          </w:p>
        </w:tc>
      </w:tr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>3</w:t>
            </w:r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Молекулярная физика и термодинамика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22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0</w:t>
            </w:r>
          </w:p>
        </w:tc>
        <w:tc>
          <w:tcPr>
            <w:tcW w:w="2957" w:type="dxa"/>
          </w:tcPr>
          <w:p w:rsidR="004E4DBC" w:rsidRDefault="00F329FE" w:rsidP="006C656C">
            <w:pPr>
              <w:jc w:val="center"/>
            </w:pPr>
            <w:r>
              <w:t xml:space="preserve"> </w:t>
            </w:r>
          </w:p>
        </w:tc>
      </w:tr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>4</w:t>
            </w:r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Электростатика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9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0</w:t>
            </w:r>
          </w:p>
        </w:tc>
        <w:tc>
          <w:tcPr>
            <w:tcW w:w="2957" w:type="dxa"/>
          </w:tcPr>
          <w:p w:rsidR="004E4DBC" w:rsidRDefault="00F329FE" w:rsidP="006C656C">
            <w:pPr>
              <w:jc w:val="center"/>
            </w:pPr>
            <w:r>
              <w:t xml:space="preserve"> </w:t>
            </w:r>
          </w:p>
        </w:tc>
      </w:tr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>5</w:t>
            </w:r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Подведение итогов года</w:t>
            </w:r>
          </w:p>
        </w:tc>
        <w:tc>
          <w:tcPr>
            <w:tcW w:w="2957" w:type="dxa"/>
          </w:tcPr>
          <w:p w:rsidR="004E4DBC" w:rsidRDefault="008A644C" w:rsidP="006C656C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0</w:t>
            </w:r>
          </w:p>
        </w:tc>
        <w:tc>
          <w:tcPr>
            <w:tcW w:w="2957" w:type="dxa"/>
          </w:tcPr>
          <w:p w:rsidR="004E4DBC" w:rsidRDefault="00F329FE" w:rsidP="006C656C">
            <w:pPr>
              <w:jc w:val="center"/>
            </w:pPr>
            <w:r>
              <w:t xml:space="preserve"> </w:t>
            </w:r>
          </w:p>
        </w:tc>
      </w:tr>
      <w:tr w:rsidR="004E4DBC" w:rsidTr="006C656C">
        <w:tc>
          <w:tcPr>
            <w:tcW w:w="675" w:type="dxa"/>
          </w:tcPr>
          <w:p w:rsidR="004E4DBC" w:rsidRDefault="004E4DBC" w:rsidP="006C656C">
            <w:pPr>
              <w:jc w:val="center"/>
            </w:pPr>
            <w:r>
              <w:t>6</w:t>
            </w:r>
          </w:p>
        </w:tc>
        <w:tc>
          <w:tcPr>
            <w:tcW w:w="5239" w:type="dxa"/>
          </w:tcPr>
          <w:p w:rsidR="004E4DBC" w:rsidRDefault="004E4DBC" w:rsidP="006C656C">
            <w:pPr>
              <w:jc w:val="center"/>
            </w:pPr>
            <w:r>
              <w:t>Резерв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4E4DBC" w:rsidRDefault="004E4DBC" w:rsidP="006C656C">
            <w:pPr>
              <w:jc w:val="center"/>
            </w:pPr>
            <w:r>
              <w:t>0</w:t>
            </w:r>
          </w:p>
        </w:tc>
        <w:tc>
          <w:tcPr>
            <w:tcW w:w="2957" w:type="dxa"/>
          </w:tcPr>
          <w:p w:rsidR="004E4DBC" w:rsidRDefault="00F329FE" w:rsidP="006C656C">
            <w:pPr>
              <w:jc w:val="center"/>
            </w:pPr>
            <w:r>
              <w:t xml:space="preserve"> </w:t>
            </w:r>
          </w:p>
        </w:tc>
      </w:tr>
    </w:tbl>
    <w:p w:rsidR="004E4DBC" w:rsidRDefault="004E4DBC" w:rsidP="004E4DBC">
      <w:pPr>
        <w:jc w:val="center"/>
      </w:pPr>
    </w:p>
    <w:p w:rsidR="004E4DBC" w:rsidRDefault="004E4DBC" w:rsidP="004E4DBC">
      <w:pPr>
        <w:jc w:val="center"/>
      </w:pPr>
    </w:p>
    <w:p w:rsidR="004E4DBC" w:rsidRDefault="004E4DBC" w:rsidP="004E4DBC">
      <w:pPr>
        <w:jc w:val="center"/>
      </w:pPr>
    </w:p>
    <w:p w:rsidR="00B773DC" w:rsidRPr="0003742A" w:rsidRDefault="00B773DC" w:rsidP="00B773DC">
      <w:pPr>
        <w:ind w:firstLine="426"/>
        <w:jc w:val="both"/>
        <w:rPr>
          <w:sz w:val="28"/>
          <w:szCs w:val="28"/>
        </w:rPr>
      </w:pPr>
    </w:p>
    <w:p w:rsidR="00B773DC" w:rsidRPr="0003742A" w:rsidRDefault="00774E25" w:rsidP="00B773DC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B773DC" w:rsidRPr="0003742A" w:rsidRDefault="00B773DC" w:rsidP="00B773DC">
      <w:pPr>
        <w:ind w:firstLine="426"/>
        <w:jc w:val="both"/>
        <w:rPr>
          <w:sz w:val="28"/>
          <w:szCs w:val="28"/>
          <w:u w:val="single"/>
        </w:rPr>
      </w:pPr>
    </w:p>
    <w:p w:rsidR="00B773DC" w:rsidRPr="0003742A" w:rsidRDefault="00774E25" w:rsidP="00774E25">
      <w:pPr>
        <w:tabs>
          <w:tab w:val="num" w:pos="709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73DC" w:rsidRPr="00037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-294"/>
        <w:tblOverlap w:val="never"/>
        <w:tblW w:w="0" w:type="auto"/>
        <w:tblLayout w:type="fixed"/>
        <w:tblLook w:val="01E0"/>
      </w:tblPr>
      <w:tblGrid>
        <w:gridCol w:w="675"/>
        <w:gridCol w:w="3402"/>
        <w:gridCol w:w="3436"/>
        <w:gridCol w:w="2268"/>
        <w:gridCol w:w="1526"/>
        <w:gridCol w:w="1526"/>
      </w:tblGrid>
      <w:tr w:rsidR="002A4767" w:rsidTr="002A4767">
        <w:tc>
          <w:tcPr>
            <w:tcW w:w="675" w:type="dxa"/>
          </w:tcPr>
          <w:p w:rsidR="002A4767" w:rsidRDefault="002A4767" w:rsidP="002A4767">
            <w:r>
              <w:t>№</w:t>
            </w:r>
          </w:p>
        </w:tc>
        <w:tc>
          <w:tcPr>
            <w:tcW w:w="3402" w:type="dxa"/>
          </w:tcPr>
          <w:p w:rsidR="002A4767" w:rsidRDefault="002A4767" w:rsidP="002A4767">
            <w:r>
              <w:t>Название урока</w:t>
            </w:r>
          </w:p>
        </w:tc>
        <w:tc>
          <w:tcPr>
            <w:tcW w:w="3436" w:type="dxa"/>
          </w:tcPr>
          <w:p w:rsidR="002A4767" w:rsidRDefault="002A4767" w:rsidP="002A4767">
            <w:r>
              <w:t>Основное содержание урока</w:t>
            </w:r>
          </w:p>
        </w:tc>
        <w:tc>
          <w:tcPr>
            <w:tcW w:w="2268" w:type="dxa"/>
          </w:tcPr>
          <w:p w:rsidR="002A4767" w:rsidRDefault="002A4767" w:rsidP="002A4767">
            <w:r>
              <w:t>Домашнее задание</w:t>
            </w:r>
          </w:p>
        </w:tc>
        <w:tc>
          <w:tcPr>
            <w:tcW w:w="1526" w:type="dxa"/>
          </w:tcPr>
          <w:p w:rsidR="002A4767" w:rsidRPr="000B45D2" w:rsidRDefault="002A4767" w:rsidP="002A4767">
            <w:pPr>
              <w:rPr>
                <w:sz w:val="22"/>
                <w:szCs w:val="22"/>
              </w:rPr>
            </w:pPr>
            <w:r w:rsidRPr="000B45D2">
              <w:rPr>
                <w:b/>
                <w:sz w:val="22"/>
                <w:szCs w:val="22"/>
              </w:rPr>
              <w:t>Средства обучения, демонстрации</w:t>
            </w:r>
          </w:p>
        </w:tc>
        <w:tc>
          <w:tcPr>
            <w:tcW w:w="1526" w:type="dxa"/>
          </w:tcPr>
          <w:p w:rsidR="002A4767" w:rsidRDefault="002A4767" w:rsidP="002A4767">
            <w:r>
              <w:t>Примерные сроки изучения</w:t>
            </w:r>
          </w:p>
        </w:tc>
      </w:tr>
      <w:tr w:rsidR="002A4767" w:rsidTr="002A4767">
        <w:trPr>
          <w:trHeight w:val="2123"/>
        </w:trPr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1</w:t>
            </w:r>
          </w:p>
          <w:p w:rsidR="002A4767" w:rsidRDefault="002A4767" w:rsidP="002A4767"/>
          <w:p w:rsidR="002A4767" w:rsidRDefault="002A4767" w:rsidP="002A4767"/>
        </w:tc>
        <w:tc>
          <w:tcPr>
            <w:tcW w:w="3402" w:type="dxa"/>
          </w:tcPr>
          <w:p w:rsidR="002A4767" w:rsidRDefault="002761F1" w:rsidP="002A4767">
            <w:r>
              <w:t>Повторение «Механика»</w:t>
            </w:r>
          </w:p>
          <w:p w:rsidR="002A4767" w:rsidRDefault="002A4767" w:rsidP="002A4767"/>
        </w:tc>
        <w:tc>
          <w:tcPr>
            <w:tcW w:w="3436" w:type="dxa"/>
          </w:tcPr>
          <w:p w:rsidR="002A4767" w:rsidRDefault="00E4052B" w:rsidP="002A4767">
            <w:r>
              <w:t xml:space="preserve">Решение задач из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задач </w:t>
            </w:r>
            <w:proofErr w:type="spellStart"/>
            <w:r>
              <w:t>Рымкевич</w:t>
            </w:r>
            <w:proofErr w:type="spellEnd"/>
          </w:p>
        </w:tc>
        <w:tc>
          <w:tcPr>
            <w:tcW w:w="2268" w:type="dxa"/>
          </w:tcPr>
          <w:p w:rsidR="002A4767" w:rsidRDefault="002A4767" w:rsidP="002A4767">
            <w:r>
              <w:t>§</w:t>
            </w:r>
            <w:r w:rsidR="002761F1">
              <w:t>1-10 (9кл)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B5752A" w:rsidP="002A4767">
            <w:r>
              <w:t>повторение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2</w:t>
            </w:r>
          </w:p>
        </w:tc>
        <w:tc>
          <w:tcPr>
            <w:tcW w:w="3402" w:type="dxa"/>
          </w:tcPr>
          <w:p w:rsidR="002761F1" w:rsidRDefault="002761F1" w:rsidP="002761F1">
            <w:r>
              <w:t xml:space="preserve">  Повторение «</w:t>
            </w:r>
            <w:r w:rsidR="00304A77">
              <w:t>Электромагнитные явления</w:t>
            </w:r>
            <w:r>
              <w:t xml:space="preserve"> »</w:t>
            </w:r>
          </w:p>
          <w:p w:rsidR="002A4767" w:rsidRDefault="002A4767" w:rsidP="002A4767"/>
        </w:tc>
        <w:tc>
          <w:tcPr>
            <w:tcW w:w="3436" w:type="dxa"/>
          </w:tcPr>
          <w:p w:rsidR="002A4767" w:rsidRDefault="00304A77" w:rsidP="002A4767">
            <w:r>
              <w:t xml:space="preserve"> </w:t>
            </w:r>
            <w:r w:rsidR="00E4052B">
              <w:t xml:space="preserve"> Решение задач из </w:t>
            </w:r>
            <w:proofErr w:type="spellStart"/>
            <w:proofErr w:type="gramStart"/>
            <w:r w:rsidR="00E4052B">
              <w:t>сб</w:t>
            </w:r>
            <w:proofErr w:type="spellEnd"/>
            <w:proofErr w:type="gramEnd"/>
            <w:r w:rsidR="00E4052B">
              <w:t xml:space="preserve"> задач </w:t>
            </w:r>
            <w:proofErr w:type="spellStart"/>
            <w:r w:rsidR="00E4052B">
              <w:t>Рымкевич</w:t>
            </w:r>
            <w:proofErr w:type="spellEnd"/>
          </w:p>
        </w:tc>
        <w:tc>
          <w:tcPr>
            <w:tcW w:w="2268" w:type="dxa"/>
          </w:tcPr>
          <w:p w:rsidR="002761F1" w:rsidRDefault="002A4767" w:rsidP="002761F1">
            <w:r>
              <w:t>§</w:t>
            </w:r>
            <w:r w:rsidR="002761F1">
              <w:t xml:space="preserve"> 12-</w:t>
            </w:r>
            <w:r w:rsidR="00304A77">
              <w:t xml:space="preserve">34 </w:t>
            </w:r>
            <w:r w:rsidR="002761F1">
              <w:t>(9кл)</w:t>
            </w:r>
          </w:p>
          <w:p w:rsidR="002A4767" w:rsidRDefault="002A4767" w:rsidP="002761F1"/>
        </w:tc>
        <w:tc>
          <w:tcPr>
            <w:tcW w:w="1526" w:type="dxa"/>
          </w:tcPr>
          <w:p w:rsidR="002A4767" w:rsidRDefault="00241504" w:rsidP="002A4767">
            <w:r>
              <w:t>повторение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3</w:t>
            </w:r>
          </w:p>
        </w:tc>
        <w:tc>
          <w:tcPr>
            <w:tcW w:w="3402" w:type="dxa"/>
          </w:tcPr>
          <w:p w:rsidR="002A4767" w:rsidRDefault="00B5752A" w:rsidP="002A4767">
            <w:r>
              <w:t>Контрольная работа №1.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B5752A" w:rsidP="002A4767">
            <w:r>
              <w:t xml:space="preserve"> </w:t>
            </w:r>
          </w:p>
        </w:tc>
        <w:tc>
          <w:tcPr>
            <w:tcW w:w="1526" w:type="dxa"/>
          </w:tcPr>
          <w:p w:rsidR="002A4767" w:rsidRDefault="002A4767" w:rsidP="002A4767">
            <w:r>
              <w:rPr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1160"/>
        </w:trPr>
        <w:tc>
          <w:tcPr>
            <w:tcW w:w="675" w:type="dxa"/>
          </w:tcPr>
          <w:p w:rsidR="002A4767" w:rsidRDefault="002A4767" w:rsidP="002A4767">
            <w:r>
              <w:lastRenderedPageBreak/>
              <w:t>4</w:t>
            </w:r>
          </w:p>
          <w:p w:rsidR="002A4767" w:rsidRDefault="002A4767" w:rsidP="002A4767"/>
          <w:p w:rsidR="002A4767" w:rsidRDefault="002A4767" w:rsidP="002A4767"/>
        </w:tc>
        <w:tc>
          <w:tcPr>
            <w:tcW w:w="3402" w:type="dxa"/>
          </w:tcPr>
          <w:p w:rsidR="002A4767" w:rsidRDefault="002A4767" w:rsidP="002A4767">
            <w:r>
              <w:t>Скорость. Прямолинейное равномерное движение.</w:t>
            </w:r>
            <w:r w:rsidR="00304A77">
              <w:t xml:space="preserve"> Система отсчета, траектория, путь и перемещение.</w:t>
            </w:r>
          </w:p>
          <w:p w:rsidR="002A4767" w:rsidRDefault="002A4767" w:rsidP="002A4767"/>
        </w:tc>
        <w:tc>
          <w:tcPr>
            <w:tcW w:w="3436" w:type="dxa"/>
          </w:tcPr>
          <w:p w:rsidR="002A4767" w:rsidRDefault="002A4767" w:rsidP="002A4767"/>
          <w:p w:rsidR="00304A77" w:rsidRDefault="002A4767" w:rsidP="00304A77">
            <w:r>
              <w:t xml:space="preserve">Мгновенная скорость. </w:t>
            </w:r>
            <w:r w:rsidR="00304A77">
              <w:t xml:space="preserve"> Знание физики необходимо любому культурному человеку для понимания окружающего мира.</w:t>
            </w:r>
          </w:p>
          <w:p w:rsidR="002A4767" w:rsidRDefault="00304A77" w:rsidP="00304A77">
            <w:r>
              <w:t xml:space="preserve">Границы применимости физических теорий и законов </w:t>
            </w:r>
            <w:r w:rsidR="002A4767">
              <w:t>Действия с векторами в физике. РПД. Средняя скорость.</w:t>
            </w:r>
            <w:r>
              <w:t xml:space="preserve"> Система отсчета. Материальная точка. Траектория, путь и перемещение.</w:t>
            </w:r>
          </w:p>
          <w:p w:rsidR="002A4767" w:rsidRDefault="002A4767" w:rsidP="002A4767"/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§2</w:t>
            </w:r>
          </w:p>
          <w:p w:rsidR="002A4767" w:rsidRDefault="002A4767" w:rsidP="002A4767">
            <w:r>
              <w:t>№ 2.9, 2.19,2.21,2.25</w:t>
            </w:r>
          </w:p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</w:tc>
        <w:tc>
          <w:tcPr>
            <w:tcW w:w="1526" w:type="dxa"/>
          </w:tcPr>
          <w:p w:rsidR="00B5752A" w:rsidRPr="0034571B" w:rsidRDefault="00B5752A" w:rsidP="00B5752A">
            <w:pPr>
              <w:rPr>
                <w:sz w:val="20"/>
                <w:szCs w:val="20"/>
              </w:rPr>
            </w:pPr>
            <w:r w:rsidRPr="0034571B">
              <w:rPr>
                <w:sz w:val="20"/>
                <w:szCs w:val="20"/>
              </w:rPr>
              <w:t>Демонстрация различных видов механического движения</w:t>
            </w:r>
          </w:p>
          <w:p w:rsidR="00B5752A" w:rsidRPr="0034571B" w:rsidRDefault="00B5752A" w:rsidP="00B5752A">
            <w:pPr>
              <w:rPr>
                <w:sz w:val="20"/>
                <w:szCs w:val="20"/>
              </w:rPr>
            </w:pPr>
            <w:r w:rsidRPr="0034571B">
              <w:rPr>
                <w:sz w:val="20"/>
                <w:szCs w:val="20"/>
              </w:rPr>
              <w:t>Демонстрация равноускоренного движения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5</w:t>
            </w:r>
          </w:p>
        </w:tc>
        <w:tc>
          <w:tcPr>
            <w:tcW w:w="3402" w:type="dxa"/>
          </w:tcPr>
          <w:p w:rsidR="002A4767" w:rsidRDefault="002A4767" w:rsidP="002A4767">
            <w:r>
              <w:t>Ускорение. Прямолинейное равноускоренное движение.</w:t>
            </w:r>
          </w:p>
        </w:tc>
        <w:tc>
          <w:tcPr>
            <w:tcW w:w="3436" w:type="dxa"/>
          </w:tcPr>
          <w:p w:rsidR="002A4767" w:rsidRDefault="002A4767" w:rsidP="002A4767">
            <w:r>
              <w:t xml:space="preserve"> Ускорение. Движение с переменной скоростью, основные формулы </w:t>
            </w:r>
            <w:proofErr w:type="spellStart"/>
            <w:r>
              <w:t>РаПеДа</w:t>
            </w:r>
            <w:proofErr w:type="spellEnd"/>
            <w:r>
              <w:t>. Свободное падение.</w:t>
            </w:r>
          </w:p>
        </w:tc>
        <w:tc>
          <w:tcPr>
            <w:tcW w:w="2268" w:type="dxa"/>
          </w:tcPr>
          <w:p w:rsidR="002A4767" w:rsidRDefault="002A4767" w:rsidP="002A4767">
            <w:r>
              <w:t>§3, описание лабораторной работы №1, №3.8,3.25,3.28, 3.31</w:t>
            </w:r>
          </w:p>
          <w:p w:rsidR="002A4767" w:rsidRDefault="002A4767" w:rsidP="002A4767"/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6</w:t>
            </w:r>
          </w:p>
        </w:tc>
        <w:tc>
          <w:tcPr>
            <w:tcW w:w="3402" w:type="dxa"/>
          </w:tcPr>
          <w:p w:rsidR="002A4767" w:rsidRDefault="002A4767" w:rsidP="002A4767">
            <w:r>
              <w:t>Лабораторной работы №1 «Измерение ускорения тела при равноускоренном движении»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№ 3.21,3.42,3.46, 3.50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7</w:t>
            </w:r>
          </w:p>
        </w:tc>
        <w:tc>
          <w:tcPr>
            <w:tcW w:w="3402" w:type="dxa"/>
          </w:tcPr>
          <w:p w:rsidR="002A4767" w:rsidRDefault="002A4767" w:rsidP="002A4767">
            <w:r>
              <w:t>Криволинейное движение</w:t>
            </w:r>
          </w:p>
        </w:tc>
        <w:tc>
          <w:tcPr>
            <w:tcW w:w="3436" w:type="dxa"/>
          </w:tcPr>
          <w:p w:rsidR="002A4767" w:rsidRDefault="002A4767" w:rsidP="002A4767">
            <w:r>
              <w:t>Движение по окружности и его характеристики. Движение по окружности и его характеристики.</w:t>
            </w:r>
          </w:p>
        </w:tc>
        <w:tc>
          <w:tcPr>
            <w:tcW w:w="2268" w:type="dxa"/>
          </w:tcPr>
          <w:p w:rsidR="002A4767" w:rsidRDefault="002A4767" w:rsidP="002A4767">
            <w:r>
              <w:t>§4, описание лабораторной работы №2,</w:t>
            </w:r>
          </w:p>
          <w:p w:rsidR="002A4767" w:rsidRDefault="002A4767" w:rsidP="002A4767">
            <w:r>
              <w:t>№ 4.12, 4.20,4.27,4.33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8</w:t>
            </w:r>
          </w:p>
        </w:tc>
        <w:tc>
          <w:tcPr>
            <w:tcW w:w="3402" w:type="dxa"/>
          </w:tcPr>
          <w:p w:rsidR="002A4767" w:rsidRDefault="002A4767" w:rsidP="002A4767">
            <w:r>
              <w:t xml:space="preserve">Лабораторная работа №2 «Изучение движения тела, </w:t>
            </w:r>
            <w:r>
              <w:lastRenderedPageBreak/>
              <w:t>брошенного горизонтально»</w:t>
            </w:r>
          </w:p>
        </w:tc>
        <w:tc>
          <w:tcPr>
            <w:tcW w:w="3436" w:type="dxa"/>
          </w:tcPr>
          <w:p w:rsidR="002A4767" w:rsidRDefault="002A4767" w:rsidP="002A4767">
            <w:r>
              <w:lastRenderedPageBreak/>
              <w:t xml:space="preserve">Развитие практических навыков в работе с </w:t>
            </w:r>
            <w:r>
              <w:lastRenderedPageBreak/>
              <w:t>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lastRenderedPageBreak/>
              <w:t>№ 4.15,5.23,4.29, 4.39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9</w:t>
            </w:r>
          </w:p>
        </w:tc>
        <w:tc>
          <w:tcPr>
            <w:tcW w:w="3402" w:type="dxa"/>
          </w:tcPr>
          <w:p w:rsidR="002A4767" w:rsidRDefault="002A4767" w:rsidP="002A4767">
            <w:r>
              <w:t>Решение задач по теме « Кинематика»</w:t>
            </w:r>
          </w:p>
        </w:tc>
        <w:tc>
          <w:tcPr>
            <w:tcW w:w="3436" w:type="dxa"/>
          </w:tcPr>
          <w:p w:rsidR="002A4767" w:rsidRDefault="002A4767" w:rsidP="002A4767">
            <w:r>
              <w:t>Закрепить полученные знания.</w:t>
            </w:r>
          </w:p>
        </w:tc>
        <w:tc>
          <w:tcPr>
            <w:tcW w:w="2268" w:type="dxa"/>
          </w:tcPr>
          <w:p w:rsidR="002A4767" w:rsidRDefault="002A4767" w:rsidP="002A4767">
            <w:r>
              <w:t>§1 – 3, 5,  № 3.9, 3.27, 4.21,4.38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10</w:t>
            </w:r>
          </w:p>
        </w:tc>
        <w:tc>
          <w:tcPr>
            <w:tcW w:w="3402" w:type="dxa"/>
          </w:tcPr>
          <w:p w:rsidR="002A4767" w:rsidRDefault="002A4767" w:rsidP="002A4767">
            <w:r>
              <w:t>Обобщающий урок по теме                     « Кинематика»</w:t>
            </w:r>
          </w:p>
          <w:p w:rsidR="002A4767" w:rsidRDefault="002A4767" w:rsidP="002A4767"/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§4 -5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/>
          <w:p w:rsidR="002A4767" w:rsidRDefault="002A4767" w:rsidP="002A4767">
            <w:r>
              <w:t>11</w:t>
            </w:r>
          </w:p>
        </w:tc>
        <w:tc>
          <w:tcPr>
            <w:tcW w:w="3402" w:type="dxa"/>
          </w:tcPr>
          <w:p w:rsidR="00A640FA" w:rsidRDefault="002A4767" w:rsidP="002A4767">
            <w:r>
              <w:t>Контрольная работа</w:t>
            </w:r>
            <w:r w:rsidR="00A70BAD">
              <w:t>№2</w:t>
            </w:r>
            <w:r>
              <w:t xml:space="preserve"> </w:t>
            </w:r>
          </w:p>
          <w:p w:rsidR="00A70BAD" w:rsidRDefault="002A4767" w:rsidP="002A4767">
            <w:r>
              <w:t xml:space="preserve">по теме                    </w:t>
            </w:r>
          </w:p>
          <w:p w:rsidR="002A4767" w:rsidRDefault="002A4767" w:rsidP="002A4767">
            <w:r>
              <w:t xml:space="preserve"> « Кинематика»</w:t>
            </w:r>
          </w:p>
        </w:tc>
        <w:tc>
          <w:tcPr>
            <w:tcW w:w="3436" w:type="dxa"/>
          </w:tcPr>
          <w:p w:rsidR="002A4767" w:rsidRDefault="002A4767" w:rsidP="002A4767">
            <w:r>
              <w:t>Проверить уровень подготовки учащихся и выявить типичные недочёты для дальнейшего анализа</w:t>
            </w:r>
          </w:p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/>
          <w:p w:rsidR="002A4767" w:rsidRDefault="002A4767" w:rsidP="002A4767">
            <w:r>
              <w:t>12</w:t>
            </w:r>
          </w:p>
        </w:tc>
        <w:tc>
          <w:tcPr>
            <w:tcW w:w="3402" w:type="dxa"/>
          </w:tcPr>
          <w:p w:rsidR="002A4767" w:rsidRDefault="002A4767" w:rsidP="002A4767">
            <w:r>
              <w:t>Закон инерции - первый закон Ньютона.</w:t>
            </w:r>
          </w:p>
          <w:p w:rsidR="002A4767" w:rsidRDefault="002A4767" w:rsidP="002A4767">
            <w:r>
              <w:t>Место человека во Вселенной</w:t>
            </w:r>
          </w:p>
        </w:tc>
        <w:tc>
          <w:tcPr>
            <w:tcW w:w="3436" w:type="dxa"/>
          </w:tcPr>
          <w:p w:rsidR="002A4767" w:rsidRDefault="002A4767" w:rsidP="002A4767">
            <w:r>
              <w:t>Закон инерции и явление инерции. Инерциальные системы отсчёта. Система отсчёта, связанная с Землёй. Гелиоцентрическая система мира.</w:t>
            </w:r>
          </w:p>
        </w:tc>
        <w:tc>
          <w:tcPr>
            <w:tcW w:w="2268" w:type="dxa"/>
          </w:tcPr>
          <w:p w:rsidR="002A4767" w:rsidRDefault="002A4767" w:rsidP="002A4767">
            <w:r>
              <w:t>§6,7</w:t>
            </w:r>
          </w:p>
          <w:p w:rsidR="002A4767" w:rsidRDefault="002A4767" w:rsidP="002A4767">
            <w:r>
              <w:t>№ 5.1,5.3</w:t>
            </w:r>
          </w:p>
        </w:tc>
        <w:tc>
          <w:tcPr>
            <w:tcW w:w="1526" w:type="dxa"/>
          </w:tcPr>
          <w:p w:rsidR="002A4767" w:rsidRPr="00EA09B4" w:rsidRDefault="002A4767" w:rsidP="002A4767">
            <w:pPr>
              <w:rPr>
                <w:sz w:val="22"/>
                <w:szCs w:val="22"/>
              </w:rPr>
            </w:pPr>
            <w:r w:rsidRPr="00EA09B4">
              <w:rPr>
                <w:sz w:val="22"/>
                <w:szCs w:val="22"/>
              </w:rPr>
              <w:t>Демонстрация относительности движения, второго и третьего законов Ньютона, свободного падения, движения тела, брошенного вертикально вверх</w:t>
            </w:r>
          </w:p>
          <w:p w:rsidR="002A4767" w:rsidRDefault="002A4767" w:rsidP="002A4767">
            <w:r w:rsidRPr="00EA09B4">
              <w:rPr>
                <w:sz w:val="22"/>
                <w:szCs w:val="22"/>
              </w:rPr>
              <w:t xml:space="preserve">Демонстрация относительности движения, второго и третьего законов Ньютона, </w:t>
            </w:r>
            <w:r w:rsidRPr="00EA09B4">
              <w:rPr>
                <w:sz w:val="22"/>
                <w:szCs w:val="22"/>
              </w:rPr>
              <w:lastRenderedPageBreak/>
              <w:t>свободного падения, движения тела, брошенного вертикально вверх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555"/>
        </w:trPr>
        <w:tc>
          <w:tcPr>
            <w:tcW w:w="675" w:type="dxa"/>
          </w:tcPr>
          <w:p w:rsidR="002A4767" w:rsidRDefault="002A4767" w:rsidP="002A4767">
            <w:r>
              <w:lastRenderedPageBreak/>
              <w:t>13</w:t>
            </w:r>
          </w:p>
        </w:tc>
        <w:tc>
          <w:tcPr>
            <w:tcW w:w="3402" w:type="dxa"/>
          </w:tcPr>
          <w:p w:rsidR="002A4767" w:rsidRDefault="002A4767" w:rsidP="002A4767">
            <w:r>
              <w:t>Силы в механике.  Сила упругости</w:t>
            </w:r>
          </w:p>
          <w:p w:rsidR="002A4767" w:rsidRDefault="002A4767" w:rsidP="002A4767">
            <w:r>
              <w:t>.</w:t>
            </w:r>
          </w:p>
          <w:p w:rsidR="002A4767" w:rsidRDefault="002A4767" w:rsidP="002A4767"/>
          <w:p w:rsidR="002A4767" w:rsidRDefault="002A4767" w:rsidP="002A4767"/>
        </w:tc>
        <w:tc>
          <w:tcPr>
            <w:tcW w:w="3436" w:type="dxa"/>
          </w:tcPr>
          <w:p w:rsidR="002A4767" w:rsidRDefault="002A4767" w:rsidP="002A4767">
            <w:r>
              <w:t>Рассмотрение сил как результат взаимодействия тел. Рассмотрение  силы как проявление электромагнитного взаимодействия. Закон Гука.</w:t>
            </w:r>
          </w:p>
        </w:tc>
        <w:tc>
          <w:tcPr>
            <w:tcW w:w="2268" w:type="dxa"/>
          </w:tcPr>
          <w:p w:rsidR="002A4767" w:rsidRDefault="002A4767" w:rsidP="002A4767">
            <w:r>
              <w:t>§8, описание лабораторной работы №3, № 7.18,7.19,7.22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14</w:t>
            </w:r>
          </w:p>
        </w:tc>
        <w:tc>
          <w:tcPr>
            <w:tcW w:w="3402" w:type="dxa"/>
          </w:tcPr>
          <w:p w:rsidR="002A4767" w:rsidRDefault="002A4767" w:rsidP="002A4767">
            <w:r>
              <w:t>Лабораторная работа № 3 «Определение жесткости пружины»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№ 7.16, 7.21,7.23.7.41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1494"/>
        </w:trPr>
        <w:tc>
          <w:tcPr>
            <w:tcW w:w="675" w:type="dxa"/>
          </w:tcPr>
          <w:p w:rsidR="002A4767" w:rsidRDefault="002A4767" w:rsidP="002A4767">
            <w:r>
              <w:t>15</w:t>
            </w:r>
          </w:p>
        </w:tc>
        <w:tc>
          <w:tcPr>
            <w:tcW w:w="3402" w:type="dxa"/>
          </w:tcPr>
          <w:p w:rsidR="002A4767" w:rsidRDefault="002A4767" w:rsidP="002A4767">
            <w:r>
              <w:t>Второй закон Ньютона</w:t>
            </w:r>
          </w:p>
        </w:tc>
        <w:tc>
          <w:tcPr>
            <w:tcW w:w="3436" w:type="dxa"/>
          </w:tcPr>
          <w:p w:rsidR="002A4767" w:rsidRDefault="002A4767" w:rsidP="002A4767">
            <w:r>
              <w:t>Сила, ускорение,  масса.  Второй закон Ньютона и его применение.</w:t>
            </w:r>
          </w:p>
        </w:tc>
        <w:tc>
          <w:tcPr>
            <w:tcW w:w="2268" w:type="dxa"/>
          </w:tcPr>
          <w:p w:rsidR="002A4767" w:rsidRDefault="002A4767" w:rsidP="002A4767">
            <w:r>
              <w:t>§9</w:t>
            </w:r>
          </w:p>
          <w:p w:rsidR="002A4767" w:rsidRDefault="002A4767" w:rsidP="002A4767">
            <w:r>
              <w:t>№ 5.15, 5.26, 5.27,5.36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16</w:t>
            </w:r>
          </w:p>
          <w:p w:rsidR="002A4767" w:rsidRDefault="002A4767" w:rsidP="002A4767"/>
          <w:p w:rsidR="002A4767" w:rsidRDefault="002A4767" w:rsidP="002A4767"/>
        </w:tc>
        <w:tc>
          <w:tcPr>
            <w:tcW w:w="3402" w:type="dxa"/>
          </w:tcPr>
          <w:p w:rsidR="002A4767" w:rsidRDefault="002A4767" w:rsidP="002A4767">
            <w:r>
              <w:t>Третий закон Ньютона</w:t>
            </w:r>
          </w:p>
        </w:tc>
        <w:tc>
          <w:tcPr>
            <w:tcW w:w="3436" w:type="dxa"/>
          </w:tcPr>
          <w:p w:rsidR="002A4767" w:rsidRDefault="002A4767" w:rsidP="002A4767">
            <w:r>
              <w:t>Взаимодействие двух тел</w:t>
            </w:r>
            <w:proofErr w:type="gramStart"/>
            <w:r>
              <w:t>.П</w:t>
            </w:r>
            <w:proofErr w:type="gramEnd"/>
            <w:r>
              <w:t>римеры применения третьего закона.</w:t>
            </w:r>
          </w:p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§10</w:t>
            </w:r>
          </w:p>
          <w:p w:rsidR="002A4767" w:rsidRDefault="002A4767" w:rsidP="002A4767">
            <w:r>
              <w:t>№ 5.2,5.9,5.28,5.29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945"/>
        </w:trPr>
        <w:tc>
          <w:tcPr>
            <w:tcW w:w="675" w:type="dxa"/>
          </w:tcPr>
          <w:p w:rsidR="002A4767" w:rsidRDefault="002A4767" w:rsidP="002A4767">
            <w:r>
              <w:t>17</w:t>
            </w:r>
          </w:p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</w:tc>
        <w:tc>
          <w:tcPr>
            <w:tcW w:w="3402" w:type="dxa"/>
          </w:tcPr>
          <w:p w:rsidR="002A4767" w:rsidRDefault="002A4767" w:rsidP="002A4767">
            <w:r>
              <w:lastRenderedPageBreak/>
              <w:t>Всемирное тяготение.</w:t>
            </w:r>
          </w:p>
        </w:tc>
        <w:tc>
          <w:tcPr>
            <w:tcW w:w="3436" w:type="dxa"/>
          </w:tcPr>
          <w:p w:rsidR="002A4767" w:rsidRDefault="002A4767" w:rsidP="002A4767">
            <w:r>
              <w:t>Закон Всемирного тяготения. Сила тяжести</w:t>
            </w:r>
          </w:p>
        </w:tc>
        <w:tc>
          <w:tcPr>
            <w:tcW w:w="2268" w:type="dxa"/>
          </w:tcPr>
          <w:p w:rsidR="002A4767" w:rsidRDefault="002A4767" w:rsidP="002A4767">
            <w:r>
              <w:t>§11</w:t>
            </w:r>
          </w:p>
          <w:p w:rsidR="002A4767" w:rsidRDefault="002A4767" w:rsidP="002A4767">
            <w:r>
              <w:t>№ 6.8,6.16,6.19,6.33</w:t>
            </w:r>
          </w:p>
          <w:p w:rsidR="002A4767" w:rsidRDefault="002A4767" w:rsidP="002A4767"/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18</w:t>
            </w:r>
          </w:p>
        </w:tc>
        <w:tc>
          <w:tcPr>
            <w:tcW w:w="3402" w:type="dxa"/>
          </w:tcPr>
          <w:p w:rsidR="002A4767" w:rsidRDefault="002A4767" w:rsidP="002A4767">
            <w:r>
              <w:t>Движение под действием сил всемирного тяготения</w:t>
            </w:r>
          </w:p>
        </w:tc>
        <w:tc>
          <w:tcPr>
            <w:tcW w:w="3436" w:type="dxa"/>
          </w:tcPr>
          <w:p w:rsidR="002A4767" w:rsidRDefault="002A4767" w:rsidP="002A4767">
            <w:r>
              <w:t>Движение тел вблизи поверхности Земли. Движение ИСЗ и  космических кораблей.</w:t>
            </w:r>
          </w:p>
        </w:tc>
        <w:tc>
          <w:tcPr>
            <w:tcW w:w="2268" w:type="dxa"/>
          </w:tcPr>
          <w:p w:rsidR="002A4767" w:rsidRDefault="002A4767" w:rsidP="002A4767">
            <w:r>
              <w:t>§12</w:t>
            </w:r>
          </w:p>
          <w:p w:rsidR="002A4767" w:rsidRDefault="002A4767" w:rsidP="002A4767">
            <w:r>
              <w:t>№ 6.5, 6.27,6.29,6.37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19</w:t>
            </w:r>
          </w:p>
        </w:tc>
        <w:tc>
          <w:tcPr>
            <w:tcW w:w="3402" w:type="dxa"/>
          </w:tcPr>
          <w:p w:rsidR="002A4767" w:rsidRDefault="002A4767" w:rsidP="002A4767">
            <w:r>
              <w:t>Вес и невесомость</w:t>
            </w:r>
          </w:p>
        </w:tc>
        <w:tc>
          <w:tcPr>
            <w:tcW w:w="3436" w:type="dxa"/>
          </w:tcPr>
          <w:p w:rsidR="002A4767" w:rsidRDefault="002A4767" w:rsidP="002A4767">
            <w:r>
              <w:t>Движение вверх, вниз с ускорением.</w:t>
            </w:r>
          </w:p>
        </w:tc>
        <w:tc>
          <w:tcPr>
            <w:tcW w:w="2268" w:type="dxa"/>
          </w:tcPr>
          <w:p w:rsidR="002A4767" w:rsidRDefault="002A4767" w:rsidP="002A4767">
            <w:r>
              <w:t>§13</w:t>
            </w:r>
          </w:p>
          <w:p w:rsidR="002A4767" w:rsidRDefault="002A4767" w:rsidP="002A4767">
            <w:r>
              <w:t>№ 7.14, 7.27, 7.35, 7.48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20</w:t>
            </w:r>
          </w:p>
        </w:tc>
        <w:tc>
          <w:tcPr>
            <w:tcW w:w="3402" w:type="dxa"/>
          </w:tcPr>
          <w:p w:rsidR="002A4767" w:rsidRDefault="002A4767" w:rsidP="002A4767">
            <w:r>
              <w:t>Силы трения</w:t>
            </w:r>
          </w:p>
        </w:tc>
        <w:tc>
          <w:tcPr>
            <w:tcW w:w="3436" w:type="dxa"/>
          </w:tcPr>
          <w:p w:rsidR="002A4767" w:rsidRDefault="002A4767" w:rsidP="002A4767">
            <w:r>
              <w:t>Виды силы трения.</w:t>
            </w:r>
          </w:p>
        </w:tc>
        <w:tc>
          <w:tcPr>
            <w:tcW w:w="2268" w:type="dxa"/>
          </w:tcPr>
          <w:p w:rsidR="002A4767" w:rsidRDefault="002A4767" w:rsidP="002A4767">
            <w:r>
              <w:t>§14, № 8.11,8,22,8,28, 8.33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21</w:t>
            </w:r>
          </w:p>
        </w:tc>
        <w:tc>
          <w:tcPr>
            <w:tcW w:w="3402" w:type="dxa"/>
          </w:tcPr>
          <w:p w:rsidR="002A4767" w:rsidRDefault="002A4767" w:rsidP="002A4767">
            <w:r>
              <w:t>Решение задач по  теме «Динамика»</w:t>
            </w:r>
          </w:p>
        </w:tc>
        <w:tc>
          <w:tcPr>
            <w:tcW w:w="3436" w:type="dxa"/>
          </w:tcPr>
          <w:p w:rsidR="002A4767" w:rsidRDefault="002A4767" w:rsidP="002A4767">
            <w:r>
              <w:t>Закрепление полученных знаний через решение задач.</w:t>
            </w:r>
          </w:p>
        </w:tc>
        <w:tc>
          <w:tcPr>
            <w:tcW w:w="2268" w:type="dxa"/>
          </w:tcPr>
          <w:p w:rsidR="002A4767" w:rsidRDefault="002A4767" w:rsidP="002A4767">
            <w:r>
              <w:t>§15, описание лабораторной работы № 4,</w:t>
            </w:r>
          </w:p>
          <w:p w:rsidR="002A4767" w:rsidRDefault="002A4767" w:rsidP="002A4767">
            <w:r>
              <w:t>№ 8.37,9.11,9.16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1137"/>
        </w:trPr>
        <w:tc>
          <w:tcPr>
            <w:tcW w:w="675" w:type="dxa"/>
          </w:tcPr>
          <w:p w:rsidR="002A4767" w:rsidRDefault="002A4767" w:rsidP="002A4767">
            <w:r>
              <w:t>22</w:t>
            </w:r>
          </w:p>
        </w:tc>
        <w:tc>
          <w:tcPr>
            <w:tcW w:w="3402" w:type="dxa"/>
          </w:tcPr>
          <w:p w:rsidR="002A4767" w:rsidRDefault="002A4767" w:rsidP="002A4767">
            <w:r>
              <w:t>Лабораторная работа №4 «Определение коэффициента трения скольжения»</w:t>
            </w:r>
          </w:p>
          <w:p w:rsidR="002A4767" w:rsidRDefault="002A4767" w:rsidP="002A4767"/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§6 – 9</w:t>
            </w:r>
          </w:p>
          <w:p w:rsidR="002A4767" w:rsidRDefault="002A4767" w:rsidP="002A4767">
            <w:r>
              <w:t>№ 9.10, 9.17,9.19,9.26</w:t>
            </w:r>
          </w:p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23</w:t>
            </w:r>
          </w:p>
        </w:tc>
        <w:tc>
          <w:tcPr>
            <w:tcW w:w="3402" w:type="dxa"/>
          </w:tcPr>
          <w:p w:rsidR="002A4767" w:rsidRDefault="002A4767" w:rsidP="002A4767">
            <w:r>
              <w:t>Обобщающий урок по теме                          « Динамика»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§10 - 15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24</w:t>
            </w:r>
          </w:p>
        </w:tc>
        <w:tc>
          <w:tcPr>
            <w:tcW w:w="3402" w:type="dxa"/>
          </w:tcPr>
          <w:p w:rsidR="00CE242B" w:rsidRDefault="002A4767" w:rsidP="00CE242B">
            <w:r>
              <w:t>Контрольная работа №</w:t>
            </w:r>
            <w:r w:rsidR="00CE242B">
              <w:t>3</w:t>
            </w:r>
          </w:p>
          <w:p w:rsidR="00CE242B" w:rsidRDefault="002A4767" w:rsidP="00CE242B">
            <w:r>
              <w:t xml:space="preserve"> по теме                  </w:t>
            </w:r>
          </w:p>
          <w:p w:rsidR="002A4767" w:rsidRDefault="002A4767" w:rsidP="00CE242B">
            <w:r>
              <w:t xml:space="preserve"> « Динамика»</w:t>
            </w:r>
          </w:p>
        </w:tc>
        <w:tc>
          <w:tcPr>
            <w:tcW w:w="3436" w:type="dxa"/>
          </w:tcPr>
          <w:p w:rsidR="002A4767" w:rsidRDefault="002A4767" w:rsidP="002A4767">
            <w:r>
              <w:t>Проверить уровень подготовки учащихся и выявить типичные недочёты для дальнейшего анализа</w:t>
            </w:r>
          </w:p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25</w:t>
            </w:r>
          </w:p>
          <w:p w:rsidR="002A4767" w:rsidRDefault="002A4767" w:rsidP="002A4767"/>
        </w:tc>
        <w:tc>
          <w:tcPr>
            <w:tcW w:w="3402" w:type="dxa"/>
          </w:tcPr>
          <w:p w:rsidR="002A4767" w:rsidRDefault="002A4767" w:rsidP="002A4767">
            <w:r>
              <w:t>Импульс. Законы сохранения импульса.</w:t>
            </w:r>
          </w:p>
        </w:tc>
        <w:tc>
          <w:tcPr>
            <w:tcW w:w="3436" w:type="dxa"/>
          </w:tcPr>
          <w:p w:rsidR="002A4767" w:rsidRDefault="002A4767" w:rsidP="002A4767">
            <w:r>
              <w:t>Введение понятия импульса, ЗСИ, границы применимости.</w:t>
            </w:r>
          </w:p>
        </w:tc>
        <w:tc>
          <w:tcPr>
            <w:tcW w:w="2268" w:type="dxa"/>
          </w:tcPr>
          <w:p w:rsidR="002A4767" w:rsidRDefault="002A4767" w:rsidP="002A4767">
            <w:r>
              <w:t>§16</w:t>
            </w:r>
          </w:p>
          <w:p w:rsidR="002A4767" w:rsidRDefault="002A4767" w:rsidP="002A4767">
            <w:r>
              <w:t>№ 10.12, 10.22, 10.25, 10.32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26</w:t>
            </w:r>
          </w:p>
        </w:tc>
        <w:tc>
          <w:tcPr>
            <w:tcW w:w="3402" w:type="dxa"/>
          </w:tcPr>
          <w:p w:rsidR="002A4767" w:rsidRDefault="002A4767" w:rsidP="002A4767">
            <w:r>
              <w:t>Реактивное движение. Освоение космоса.</w:t>
            </w:r>
          </w:p>
        </w:tc>
        <w:tc>
          <w:tcPr>
            <w:tcW w:w="3436" w:type="dxa"/>
          </w:tcPr>
          <w:p w:rsidR="002A4767" w:rsidRDefault="002A4767" w:rsidP="002A4767">
            <w:r>
              <w:t>Знакомство с устройством ракеты</w:t>
            </w:r>
            <w:r w:rsidR="00814C2F">
              <w:t xml:space="preserve">. </w:t>
            </w:r>
            <w:r>
              <w:t xml:space="preserve">Этапы освоения </w:t>
            </w:r>
            <w:r w:rsidR="00814C2F">
              <w:t xml:space="preserve"> космоса</w:t>
            </w:r>
            <w:r>
              <w:t xml:space="preserve"> с точки зрения патриотизма.</w:t>
            </w:r>
          </w:p>
        </w:tc>
        <w:tc>
          <w:tcPr>
            <w:tcW w:w="2268" w:type="dxa"/>
          </w:tcPr>
          <w:p w:rsidR="002A4767" w:rsidRDefault="002A4767" w:rsidP="002A4767">
            <w:r>
              <w:t>§17</w:t>
            </w:r>
          </w:p>
          <w:p w:rsidR="002A4767" w:rsidRDefault="002A4767" w:rsidP="002A4767">
            <w:r>
              <w:t>№ 10.8, 10.17, 10.24, 10.34.</w:t>
            </w:r>
          </w:p>
        </w:tc>
        <w:tc>
          <w:tcPr>
            <w:tcW w:w="1526" w:type="dxa"/>
          </w:tcPr>
          <w:p w:rsidR="00A03068" w:rsidRPr="00DF11A5" w:rsidRDefault="00A03068" w:rsidP="00A03068">
            <w:pPr>
              <w:rPr>
                <w:sz w:val="20"/>
                <w:szCs w:val="20"/>
              </w:rPr>
            </w:pPr>
            <w:r w:rsidRPr="0034571B">
              <w:rPr>
                <w:sz w:val="20"/>
                <w:szCs w:val="20"/>
              </w:rPr>
              <w:t>Демонстрация закона сохранения импульса, реактивного движения; демонстрация</w:t>
            </w:r>
            <w:r w:rsidRPr="00947732">
              <w:t xml:space="preserve"> </w:t>
            </w:r>
            <w:r w:rsidRPr="00DF11A5">
              <w:rPr>
                <w:sz w:val="20"/>
                <w:szCs w:val="20"/>
              </w:rPr>
              <w:t>совершения механической работы</w:t>
            </w:r>
          </w:p>
          <w:p w:rsidR="002A4767" w:rsidRDefault="00A03068" w:rsidP="00A03068">
            <w:r w:rsidRPr="00DF11A5">
              <w:rPr>
                <w:sz w:val="20"/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27</w:t>
            </w:r>
          </w:p>
        </w:tc>
        <w:tc>
          <w:tcPr>
            <w:tcW w:w="3402" w:type="dxa"/>
          </w:tcPr>
          <w:p w:rsidR="002A4767" w:rsidRDefault="002A4767" w:rsidP="002A4767">
            <w:r>
              <w:t xml:space="preserve">Механическая работа. Работа сил тяжести, упругости и трения. </w:t>
            </w:r>
          </w:p>
        </w:tc>
        <w:tc>
          <w:tcPr>
            <w:tcW w:w="3436" w:type="dxa"/>
          </w:tcPr>
          <w:p w:rsidR="002A4767" w:rsidRDefault="002A4767" w:rsidP="002A4767">
            <w:r>
              <w:t>Повторение  и обобщение на более высоком уровне понятий.</w:t>
            </w:r>
          </w:p>
        </w:tc>
        <w:tc>
          <w:tcPr>
            <w:tcW w:w="2268" w:type="dxa"/>
          </w:tcPr>
          <w:p w:rsidR="002A4767" w:rsidRDefault="002A4767" w:rsidP="002A4767">
            <w:r>
              <w:t xml:space="preserve">§18 </w:t>
            </w:r>
            <w:proofErr w:type="gramStart"/>
            <w:r>
              <w:t xml:space="preserve">( </w:t>
            </w:r>
            <w:proofErr w:type="gramEnd"/>
            <w:r>
              <w:t>п.1), № 11.10, 11.11,11.16, 11.41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 xml:space="preserve">28 </w:t>
            </w:r>
          </w:p>
        </w:tc>
        <w:tc>
          <w:tcPr>
            <w:tcW w:w="3402" w:type="dxa"/>
          </w:tcPr>
          <w:p w:rsidR="002A4767" w:rsidRDefault="002A4767" w:rsidP="002A4767">
            <w:r>
              <w:t>Мощность</w:t>
            </w:r>
          </w:p>
        </w:tc>
        <w:tc>
          <w:tcPr>
            <w:tcW w:w="3436" w:type="dxa"/>
          </w:tcPr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 xml:space="preserve">§18 </w:t>
            </w:r>
            <w:proofErr w:type="gramStart"/>
            <w:r>
              <w:t xml:space="preserve">( </w:t>
            </w:r>
            <w:proofErr w:type="gramEnd"/>
            <w:r>
              <w:t>п.2), № 11.12, 11.20, 11.21, 11.43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29</w:t>
            </w:r>
          </w:p>
        </w:tc>
        <w:tc>
          <w:tcPr>
            <w:tcW w:w="3402" w:type="dxa"/>
          </w:tcPr>
          <w:p w:rsidR="002A4767" w:rsidRDefault="002A4767" w:rsidP="002A4767">
            <w:r>
              <w:t>Энергия. Закон сохранения механической энергии.</w:t>
            </w:r>
          </w:p>
        </w:tc>
        <w:tc>
          <w:tcPr>
            <w:tcW w:w="3436" w:type="dxa"/>
          </w:tcPr>
          <w:p w:rsidR="002A4767" w:rsidRDefault="002A4767" w:rsidP="002A4767">
            <w:r>
              <w:t>Связь работы и энергии Виды энергии. ЗСМЭ</w:t>
            </w:r>
            <w:proofErr w:type="gramStart"/>
            <w:r>
              <w:t>.З</w:t>
            </w:r>
            <w:proofErr w:type="gramEnd"/>
            <w:r>
              <w:t>ИМЭ.</w:t>
            </w:r>
          </w:p>
        </w:tc>
        <w:tc>
          <w:tcPr>
            <w:tcW w:w="2268" w:type="dxa"/>
          </w:tcPr>
          <w:p w:rsidR="002A4767" w:rsidRDefault="002A4767" w:rsidP="002A4767">
            <w:r>
              <w:t>§19</w:t>
            </w:r>
          </w:p>
          <w:p w:rsidR="002A4767" w:rsidRDefault="002A4767" w:rsidP="002A4767">
            <w:r>
              <w:t>№ 11.6, 11.26, 11.28,11.49.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30</w:t>
            </w:r>
          </w:p>
        </w:tc>
        <w:tc>
          <w:tcPr>
            <w:tcW w:w="3402" w:type="dxa"/>
          </w:tcPr>
          <w:p w:rsidR="002A4767" w:rsidRDefault="002A4767" w:rsidP="002A4767">
            <w:r>
              <w:t>Примеры решения задач на ЗСЭ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§20, описание лабораторной работы № 5</w:t>
            </w:r>
          </w:p>
          <w:p w:rsidR="002A4767" w:rsidRDefault="002A4767" w:rsidP="002A4767">
            <w:r>
              <w:t>№ 11.32, 11.40, 11.50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31</w:t>
            </w:r>
          </w:p>
        </w:tc>
        <w:tc>
          <w:tcPr>
            <w:tcW w:w="3402" w:type="dxa"/>
          </w:tcPr>
          <w:p w:rsidR="002A4767" w:rsidRDefault="002A4767" w:rsidP="002A4767">
            <w:r>
              <w:t>Лабораторная работа №5               « Изучение закона сохранения  механической энергии»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№ 11.13,11.23.11.25,11.34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32</w:t>
            </w:r>
          </w:p>
        </w:tc>
        <w:tc>
          <w:tcPr>
            <w:tcW w:w="3402" w:type="dxa"/>
          </w:tcPr>
          <w:p w:rsidR="002A4767" w:rsidRDefault="002A4767" w:rsidP="002A4767">
            <w:r>
              <w:t xml:space="preserve">Обобщающий урок  по теме    « Законы сохранения  в механике» </w:t>
            </w:r>
          </w:p>
        </w:tc>
        <w:tc>
          <w:tcPr>
            <w:tcW w:w="3436" w:type="dxa"/>
          </w:tcPr>
          <w:p w:rsidR="002A4767" w:rsidRDefault="002A4767" w:rsidP="002A4767">
            <w:r>
              <w:t>Решение задач на столкновения.</w:t>
            </w:r>
          </w:p>
          <w:p w:rsidR="002A4767" w:rsidRDefault="002A4767" w:rsidP="002A4767">
            <w:r>
              <w:t>Неравномерное движение по окружности.</w:t>
            </w:r>
          </w:p>
        </w:tc>
        <w:tc>
          <w:tcPr>
            <w:tcW w:w="2268" w:type="dxa"/>
          </w:tcPr>
          <w:p w:rsidR="002A4767" w:rsidRDefault="002A4767" w:rsidP="002A4767">
            <w:r>
              <w:t>§ 18 - 20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33</w:t>
            </w:r>
          </w:p>
        </w:tc>
        <w:tc>
          <w:tcPr>
            <w:tcW w:w="3402" w:type="dxa"/>
          </w:tcPr>
          <w:p w:rsidR="002A4767" w:rsidRDefault="002A4767" w:rsidP="00814C81">
            <w:r>
              <w:t>Контрольная работа №</w:t>
            </w:r>
            <w:r w:rsidR="00814C81">
              <w:t>4</w:t>
            </w:r>
            <w:r>
              <w:t xml:space="preserve"> по теме   « Законы сохранения  в механике»</w:t>
            </w:r>
          </w:p>
        </w:tc>
        <w:tc>
          <w:tcPr>
            <w:tcW w:w="3436" w:type="dxa"/>
          </w:tcPr>
          <w:p w:rsidR="002A4767" w:rsidRDefault="002A4767" w:rsidP="002A4767">
            <w:r>
              <w:t>Проверить уровень подготовки учащихся и выявить типичные недочёты для дальнейшего анализа</w:t>
            </w:r>
          </w:p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34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Молекулярно-кинетическая теория.</w:t>
            </w:r>
          </w:p>
        </w:tc>
        <w:tc>
          <w:tcPr>
            <w:tcW w:w="3436" w:type="dxa"/>
          </w:tcPr>
          <w:p w:rsidR="002A4767" w:rsidRDefault="002A4767" w:rsidP="002A4767">
            <w:r>
              <w:t>Основные положения МКТ и их опытные обоснование.</w:t>
            </w:r>
          </w:p>
        </w:tc>
        <w:tc>
          <w:tcPr>
            <w:tcW w:w="2268" w:type="dxa"/>
          </w:tcPr>
          <w:p w:rsidR="002A4767" w:rsidRDefault="002A4767" w:rsidP="002A4767">
            <w:r>
              <w:t>§24</w:t>
            </w:r>
          </w:p>
          <w:p w:rsidR="002A4767" w:rsidRDefault="002A4767" w:rsidP="002A4767">
            <w:r>
              <w:t>№ 14.6,14.7,14,8, 14.16.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/>
          <w:p w:rsidR="002A4767" w:rsidRDefault="002A4767" w:rsidP="002A4767">
            <w:r>
              <w:t>35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 xml:space="preserve">Количество вещества. </w:t>
            </w:r>
            <w:proofErr w:type="gramStart"/>
            <w:r>
              <w:t>Постоянная</w:t>
            </w:r>
            <w:proofErr w:type="gramEnd"/>
            <w:r>
              <w:t xml:space="preserve">  Авогадро.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§25, № 14.23, 14.32, 14.36, 14.54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696"/>
        </w:trPr>
        <w:tc>
          <w:tcPr>
            <w:tcW w:w="675" w:type="dxa"/>
          </w:tcPr>
          <w:p w:rsidR="002A4767" w:rsidRDefault="002A4767" w:rsidP="002A4767">
            <w:r>
              <w:t>36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Температура.</w:t>
            </w:r>
          </w:p>
        </w:tc>
        <w:tc>
          <w:tcPr>
            <w:tcW w:w="3436" w:type="dxa"/>
          </w:tcPr>
          <w:p w:rsidR="002A4767" w:rsidRDefault="002A4767" w:rsidP="002A4767">
            <w:r>
              <w:t>Температура и её измерение. Тепловое равновесие. Абсолютная шкала температур. Газовый термометр.</w:t>
            </w:r>
          </w:p>
        </w:tc>
        <w:tc>
          <w:tcPr>
            <w:tcW w:w="2268" w:type="dxa"/>
          </w:tcPr>
          <w:p w:rsidR="002A4767" w:rsidRDefault="002A4767" w:rsidP="002A4767">
            <w:r>
              <w:t>§26№ 15.3, 15.12, 15.12, 15.15, 15.18.</w:t>
            </w:r>
          </w:p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</w:tc>
        <w:tc>
          <w:tcPr>
            <w:tcW w:w="1526" w:type="dxa"/>
          </w:tcPr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>Демонстрация принципа действия термометра</w:t>
            </w:r>
          </w:p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>Лабораторное оборудование: набор по термодинамике, демонстрация изменения внутренней энергии тела при совершении работы и теплопередаче</w:t>
            </w:r>
          </w:p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>Демонстрация теплопроводности различных материалов</w:t>
            </w:r>
          </w:p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 xml:space="preserve">Демонстрация конвекции в </w:t>
            </w:r>
            <w:r w:rsidRPr="00DF11A5">
              <w:rPr>
                <w:sz w:val="20"/>
                <w:szCs w:val="20"/>
              </w:rPr>
              <w:lastRenderedPageBreak/>
              <w:t>жидкостях и газах и теплопроводности путём излучения, лабораторное оборудование</w:t>
            </w:r>
          </w:p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>Демонстрационные плакаты: термос, водяное отопление, устройство теплоизоляционных материалов; сборники познавательных и развивающих заданий</w:t>
            </w:r>
          </w:p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>Справочная литература</w:t>
            </w:r>
          </w:p>
          <w:p w:rsidR="00DD367C" w:rsidRPr="00E16783" w:rsidRDefault="00DD367C" w:rsidP="00DD367C">
            <w:pPr>
              <w:ind w:left="-42" w:right="-108"/>
              <w:rPr>
                <w:szCs w:val="20"/>
              </w:rPr>
            </w:pPr>
            <w:r w:rsidRPr="00E16783">
              <w:rPr>
                <w:szCs w:val="20"/>
              </w:rPr>
              <w:t>Лабораторное оборудование: набор тел по калориметрии</w:t>
            </w:r>
          </w:p>
          <w:p w:rsidR="00DD367C" w:rsidRPr="00E16783" w:rsidRDefault="00DD367C" w:rsidP="00DD367C">
            <w:pPr>
              <w:ind w:left="-42" w:right="-108"/>
              <w:rPr>
                <w:szCs w:val="20"/>
              </w:rPr>
            </w:pPr>
            <w:r w:rsidRPr="00E16783">
              <w:rPr>
                <w:szCs w:val="20"/>
              </w:rPr>
              <w:t>Лабораторное оборудование: набор тел по калориметрии</w:t>
            </w:r>
          </w:p>
          <w:p w:rsidR="00DD367C" w:rsidRPr="00DF11A5" w:rsidRDefault="00DD367C" w:rsidP="00DD367C">
            <w:pPr>
              <w:ind w:left="-42" w:right="-108"/>
              <w:rPr>
                <w:sz w:val="20"/>
                <w:szCs w:val="20"/>
              </w:rPr>
            </w:pPr>
            <w:r w:rsidRPr="00DF11A5">
              <w:rPr>
                <w:sz w:val="20"/>
                <w:szCs w:val="20"/>
              </w:rPr>
              <w:t>Справочная литература, сборники познавательных и развивающих заданий</w:t>
            </w:r>
          </w:p>
          <w:p w:rsidR="002A4767" w:rsidRDefault="00DD367C" w:rsidP="00DD367C">
            <w:r w:rsidRPr="00DF11A5">
              <w:rPr>
                <w:sz w:val="20"/>
                <w:szCs w:val="20"/>
              </w:rPr>
              <w:t>Контрольно</w:t>
            </w:r>
            <w:r w:rsidRPr="00E16783">
              <w:rPr>
                <w:szCs w:val="20"/>
              </w:rPr>
              <w:t>-</w:t>
            </w:r>
            <w:r w:rsidRPr="00DF11A5">
              <w:rPr>
                <w:sz w:val="20"/>
                <w:szCs w:val="20"/>
              </w:rPr>
              <w:t>измерительные материалы по данной теме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37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Газовые законы.</w:t>
            </w:r>
          </w:p>
        </w:tc>
        <w:tc>
          <w:tcPr>
            <w:tcW w:w="3436" w:type="dxa"/>
          </w:tcPr>
          <w:p w:rsidR="002A4767" w:rsidRDefault="002A4767" w:rsidP="002A4767">
            <w:r>
              <w:t xml:space="preserve"> Уравнения состояния идеального газа. Рассмотрение </w:t>
            </w:r>
            <w:proofErr w:type="spellStart"/>
            <w:r>
              <w:t>изопроцессов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2A4767" w:rsidRDefault="002A4767" w:rsidP="002A4767">
            <w:r>
              <w:t>§27</w:t>
            </w:r>
          </w:p>
          <w:p w:rsidR="002A4767" w:rsidRDefault="002A4767" w:rsidP="002A4767">
            <w:r>
              <w:t>№ 15.19, 15.31, 15.41.15.60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38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Решение задач по темам                              « Молекулярно – кинетическая теория»,                      « Количества вещества»,                       « Газовые законы»</w:t>
            </w:r>
          </w:p>
        </w:tc>
        <w:tc>
          <w:tcPr>
            <w:tcW w:w="3436" w:type="dxa"/>
          </w:tcPr>
          <w:p w:rsidR="002A4767" w:rsidRDefault="002A4767" w:rsidP="002A4767">
            <w:r>
              <w:t>Закрепить полученные знания.</w:t>
            </w:r>
          </w:p>
        </w:tc>
        <w:tc>
          <w:tcPr>
            <w:tcW w:w="2268" w:type="dxa"/>
          </w:tcPr>
          <w:p w:rsidR="002A4767" w:rsidRDefault="002A4767" w:rsidP="002A4767">
            <w:r>
              <w:t>№ 15.27, 15.43, 15.47, описание лабораторной работы № 7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39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Лабораторная работа №7 «Опытная проверка закона Бойля-Мариотта»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№ 15.40, 15.44, 15.50, описание лабораторной работы № 8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40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Лабораторная работа №8 «Проверка уравнения состояния идеального газа»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№ 15.25, 15.30, 15.32, 15.68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41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Температура и средняя кинетическая энергия молекул.</w:t>
            </w:r>
          </w:p>
          <w:p w:rsidR="002A4767" w:rsidRDefault="002A4767" w:rsidP="002A4767">
            <w:pPr>
              <w:spacing w:line="480" w:lineRule="auto"/>
            </w:pPr>
          </w:p>
        </w:tc>
        <w:tc>
          <w:tcPr>
            <w:tcW w:w="3436" w:type="dxa"/>
          </w:tcPr>
          <w:p w:rsidR="002A4767" w:rsidRDefault="002A4767" w:rsidP="002A4767">
            <w:r>
              <w:t>Основное уравнение МКТ, абсолютная шкала температур, скорости молекул.</w:t>
            </w:r>
          </w:p>
        </w:tc>
        <w:tc>
          <w:tcPr>
            <w:tcW w:w="2268" w:type="dxa"/>
          </w:tcPr>
          <w:p w:rsidR="002A4767" w:rsidRDefault="002A4767" w:rsidP="002A4767">
            <w:r>
              <w:t>§28,№16.9, 16.18, 16.35</w:t>
            </w:r>
          </w:p>
        </w:tc>
        <w:tc>
          <w:tcPr>
            <w:tcW w:w="1526" w:type="dxa"/>
          </w:tcPr>
          <w:p w:rsidR="00EB45DA" w:rsidRPr="002203DD" w:rsidRDefault="00EB45DA" w:rsidP="00EB45DA">
            <w:pPr>
              <w:rPr>
                <w:szCs w:val="20"/>
              </w:rPr>
            </w:pPr>
            <w:r w:rsidRPr="002203DD">
              <w:rPr>
                <w:szCs w:val="20"/>
              </w:rPr>
              <w:t>Демонстрация зависимости скорости испарения от рода жидкости, температур</w:t>
            </w:r>
            <w:r w:rsidRPr="002203DD">
              <w:rPr>
                <w:szCs w:val="20"/>
              </w:rPr>
              <w:lastRenderedPageBreak/>
              <w:t xml:space="preserve">ы и площади поверхности; демонстрация понижения температуры жидкости при испарении; демонстрация зависимости температуры кипения от давления, постоянства температуры кипящей жидкости, </w:t>
            </w:r>
          </w:p>
          <w:p w:rsidR="00EB45DA" w:rsidRPr="002203DD" w:rsidRDefault="00EB45DA" w:rsidP="00EB45DA">
            <w:pPr>
              <w:rPr>
                <w:szCs w:val="20"/>
              </w:rPr>
            </w:pPr>
            <w:r w:rsidRPr="002203DD">
              <w:rPr>
                <w:szCs w:val="20"/>
              </w:rPr>
              <w:t xml:space="preserve">Справочная литература, дидактические материалы: сборники познавательных и развивающих заданий, сборники тестовых </w:t>
            </w:r>
            <w:r w:rsidRPr="002203DD">
              <w:rPr>
                <w:szCs w:val="20"/>
              </w:rPr>
              <w:lastRenderedPageBreak/>
              <w:t>заданий</w:t>
            </w:r>
          </w:p>
          <w:p w:rsidR="00EB45DA" w:rsidRPr="002203DD" w:rsidRDefault="00EB45DA" w:rsidP="00EB45DA">
            <w:pPr>
              <w:rPr>
                <w:szCs w:val="20"/>
              </w:rPr>
            </w:pPr>
            <w:r w:rsidRPr="002203DD">
              <w:rPr>
                <w:szCs w:val="20"/>
              </w:rPr>
              <w:t>Демонстрация гигрометров и психрометров</w:t>
            </w:r>
          </w:p>
          <w:p w:rsidR="00EB45DA" w:rsidRPr="002203DD" w:rsidRDefault="00EB45DA" w:rsidP="00EB45DA">
            <w:pPr>
              <w:rPr>
                <w:szCs w:val="20"/>
              </w:rPr>
            </w:pPr>
            <w:r w:rsidRPr="002203DD">
              <w:rPr>
                <w:szCs w:val="20"/>
              </w:rPr>
              <w:t>Демонстрация модели двигателя внутреннего сгорания</w:t>
            </w:r>
          </w:p>
          <w:p w:rsidR="00EB45DA" w:rsidRPr="002203DD" w:rsidRDefault="00EB45DA" w:rsidP="00EB45DA">
            <w:pPr>
              <w:rPr>
                <w:szCs w:val="20"/>
              </w:rPr>
            </w:pPr>
            <w:r w:rsidRPr="002203DD">
              <w:rPr>
                <w:szCs w:val="20"/>
              </w:rPr>
              <w:t>Демонстрация устройства паровой турбины, справочная литература</w:t>
            </w:r>
          </w:p>
          <w:p w:rsidR="002A4767" w:rsidRDefault="00EB45DA" w:rsidP="00EB45DA">
            <w:r w:rsidRPr="002203DD">
              <w:rPr>
                <w:szCs w:val="20"/>
              </w:rPr>
              <w:t>Контрольно-измерительные материалы по данной теме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42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Решение задач по теме                           « Молекулярная физика»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§29, № 15.26, 15.49, 15.71, 16.21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43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Состояния вещества.</w:t>
            </w:r>
          </w:p>
        </w:tc>
        <w:tc>
          <w:tcPr>
            <w:tcW w:w="3436" w:type="dxa"/>
          </w:tcPr>
          <w:p w:rsidR="002A4767" w:rsidRDefault="002A4767" w:rsidP="002A4767">
            <w:r>
              <w:t>Агрегатные состояния вещества.</w:t>
            </w:r>
          </w:p>
        </w:tc>
        <w:tc>
          <w:tcPr>
            <w:tcW w:w="2268" w:type="dxa"/>
          </w:tcPr>
          <w:p w:rsidR="002A4767" w:rsidRDefault="002A4767" w:rsidP="002A4767">
            <w:r>
              <w:t>§30.</w:t>
            </w:r>
          </w:p>
          <w:p w:rsidR="002A4767" w:rsidRDefault="002A4767" w:rsidP="002A4767">
            <w:r>
              <w:t>№ 17.4, 17.19, 17.29, 17.33.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44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Обобщающий урок по теме                            « Молекулярная физика»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§24 - 30.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45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Контрольная работа №4  по теме   « Молекулярная физика»</w:t>
            </w:r>
          </w:p>
        </w:tc>
        <w:tc>
          <w:tcPr>
            <w:tcW w:w="3436" w:type="dxa"/>
          </w:tcPr>
          <w:p w:rsidR="002A4767" w:rsidRDefault="002A4767" w:rsidP="002A4767">
            <w:r>
              <w:t>Проверить уровень подготовки учащихся и выявить типичные недочёты для дальнейшего анализа</w:t>
            </w:r>
          </w:p>
        </w:tc>
        <w:tc>
          <w:tcPr>
            <w:tcW w:w="2268" w:type="dxa"/>
          </w:tcPr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rPr>
          <w:trHeight w:val="2641"/>
        </w:trPr>
        <w:tc>
          <w:tcPr>
            <w:tcW w:w="675" w:type="dxa"/>
          </w:tcPr>
          <w:p w:rsidR="002A4767" w:rsidRDefault="002A4767" w:rsidP="002A4767">
            <w:r>
              <w:t>46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Внутренняя энергия</w:t>
            </w:r>
            <w:proofErr w:type="gramStart"/>
            <w:r>
              <w:t xml:space="preserve"> .</w:t>
            </w:r>
            <w:proofErr w:type="gramEnd"/>
            <w:r>
              <w:t>Способы изменения внутренней энергии.</w:t>
            </w:r>
          </w:p>
        </w:tc>
        <w:tc>
          <w:tcPr>
            <w:tcW w:w="3436" w:type="dxa"/>
          </w:tcPr>
          <w:p w:rsidR="002A4767" w:rsidRDefault="002A4767" w:rsidP="002A4767">
            <w:r>
              <w:t>Закон сохранения энергии в тепловых процессах.</w:t>
            </w:r>
          </w:p>
        </w:tc>
        <w:tc>
          <w:tcPr>
            <w:tcW w:w="2268" w:type="dxa"/>
          </w:tcPr>
          <w:p w:rsidR="002A4767" w:rsidRDefault="002A4767" w:rsidP="002A4767">
            <w:r>
              <w:t>§31.№ 18.13, 18.17, 18.29, 18.31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 xml:space="preserve">47 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Первый закон термодинамики.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§31,№ 18.22, 18.24, 18.32, 18.36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48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Тепловые двигатели, холодильники и кондиционеры.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§32.№ 19.8, 19.15, 19.19, 19.29</w:t>
            </w:r>
          </w:p>
          <w:p w:rsidR="002A4767" w:rsidRDefault="002A4767" w:rsidP="002A4767"/>
          <w:p w:rsidR="002A4767" w:rsidRDefault="002A4767" w:rsidP="002A4767"/>
          <w:p w:rsidR="002A4767" w:rsidRDefault="002A4767" w:rsidP="002A4767"/>
          <w:p w:rsidR="002A4767" w:rsidRPr="00C43133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49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Второй закон термодинамики. Охрана окружающей среды.</w:t>
            </w:r>
          </w:p>
        </w:tc>
        <w:tc>
          <w:tcPr>
            <w:tcW w:w="3436" w:type="dxa"/>
          </w:tcPr>
          <w:p w:rsidR="002A4767" w:rsidRDefault="002A4767" w:rsidP="002A4767">
            <w:r>
              <w:t>Необратимость тепловых процессов. Энергетический и экологический кризисы.</w:t>
            </w:r>
          </w:p>
        </w:tc>
        <w:tc>
          <w:tcPr>
            <w:tcW w:w="2268" w:type="dxa"/>
          </w:tcPr>
          <w:p w:rsidR="002A4767" w:rsidRDefault="002A4767" w:rsidP="002A4767">
            <w:r>
              <w:t>§33.</w:t>
            </w:r>
          </w:p>
          <w:p w:rsidR="002A4767" w:rsidRDefault="002A4767" w:rsidP="002A4767">
            <w:r>
              <w:t xml:space="preserve">Сочинение-рассуждение: «Тепловой двигатель-друг или </w:t>
            </w:r>
            <w:r>
              <w:lastRenderedPageBreak/>
              <w:t>враг?»</w:t>
            </w:r>
          </w:p>
          <w:p w:rsidR="002A4767" w:rsidRDefault="002A4767" w:rsidP="002A4767">
            <w:r>
              <w:t>№ 19.5, 19.22, 19.30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50</w:t>
            </w:r>
          </w:p>
          <w:p w:rsidR="002A4767" w:rsidRDefault="002A4767" w:rsidP="002A4767"/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Решение задач по теме «Термодинамика».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§34.</w:t>
            </w:r>
          </w:p>
          <w:p w:rsidR="002A4767" w:rsidRDefault="002A4767" w:rsidP="002A4767">
            <w:r>
              <w:t>№ 18.21, 18.38, 18.47, 18.51.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51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Фазовые переходы.</w:t>
            </w:r>
          </w:p>
        </w:tc>
        <w:tc>
          <w:tcPr>
            <w:tcW w:w="3436" w:type="dxa"/>
          </w:tcPr>
          <w:p w:rsidR="002A4767" w:rsidRDefault="002A4767" w:rsidP="002A4767">
            <w:r>
              <w:t>Плавление и кристаллизация. Испарение и конденсация</w:t>
            </w:r>
          </w:p>
        </w:tc>
        <w:tc>
          <w:tcPr>
            <w:tcW w:w="2268" w:type="dxa"/>
          </w:tcPr>
          <w:p w:rsidR="002A4767" w:rsidRDefault="002A4767" w:rsidP="002A4767">
            <w:r>
              <w:t>§35.описание лабораторной работы №9, № 20.19, 20.39, 20.47</w:t>
            </w:r>
          </w:p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52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Лабораторная работа №9               « Измерение относительной влажности воздуха»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§ 31 - 32 описание лабораторной работы №10, №17.23, 18.44, 18.52, 20.40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53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Лабораторная работа №10              « Определение коэффициента поверхностного натяжения»</w:t>
            </w:r>
          </w:p>
        </w:tc>
        <w:tc>
          <w:tcPr>
            <w:tcW w:w="3436" w:type="dxa"/>
          </w:tcPr>
          <w:p w:rsidR="002A4767" w:rsidRDefault="002A4767" w:rsidP="002A4767">
            <w:r>
              <w:t>Развитие практических навыков в работе с физическим оборудованием</w:t>
            </w:r>
          </w:p>
        </w:tc>
        <w:tc>
          <w:tcPr>
            <w:tcW w:w="2268" w:type="dxa"/>
          </w:tcPr>
          <w:p w:rsidR="002A4767" w:rsidRDefault="002A4767" w:rsidP="002A4767">
            <w:r>
              <w:t>§ 33 – 35, № 19.21, 20.22, 20.33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54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Обобщающий урок по теме                      « Термодинамика»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 31 – 35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55</w:t>
            </w:r>
          </w:p>
        </w:tc>
        <w:tc>
          <w:tcPr>
            <w:tcW w:w="3402" w:type="dxa"/>
          </w:tcPr>
          <w:p w:rsidR="002A4767" w:rsidRDefault="002A4767" w:rsidP="0027449A">
            <w:pPr>
              <w:spacing w:line="480" w:lineRule="auto"/>
            </w:pPr>
            <w:r>
              <w:t>Контрольная работа №</w:t>
            </w:r>
            <w:r w:rsidR="0027449A">
              <w:t>4</w:t>
            </w:r>
            <w:r>
              <w:t xml:space="preserve"> по теме   « Термодинамика»</w:t>
            </w:r>
          </w:p>
        </w:tc>
        <w:tc>
          <w:tcPr>
            <w:tcW w:w="3436" w:type="dxa"/>
          </w:tcPr>
          <w:p w:rsidR="002A4767" w:rsidRDefault="002A4767" w:rsidP="002A4767">
            <w:r>
              <w:t>Проверить уровень подготовки учащихся и выявить типичные недочёты для дальнейшего анализа</w:t>
            </w:r>
          </w:p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56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Природа электричества.</w:t>
            </w:r>
          </w:p>
        </w:tc>
        <w:tc>
          <w:tcPr>
            <w:tcW w:w="3436" w:type="dxa"/>
          </w:tcPr>
          <w:p w:rsidR="002A4767" w:rsidRDefault="002A4767" w:rsidP="002A4767">
            <w:r>
              <w:t xml:space="preserve">Носители электрического заряда. Закон сохранения  </w:t>
            </w:r>
            <w:r>
              <w:lastRenderedPageBreak/>
              <w:t>электрического заряда. Закон Кулона. Электрическое поле.</w:t>
            </w:r>
          </w:p>
        </w:tc>
        <w:tc>
          <w:tcPr>
            <w:tcW w:w="2268" w:type="dxa"/>
          </w:tcPr>
          <w:p w:rsidR="002A4767" w:rsidRDefault="002A4767" w:rsidP="002A4767">
            <w:r>
              <w:lastRenderedPageBreak/>
              <w:t>§36, № 21.11, 21.19, 21.20, 21.36</w:t>
            </w:r>
          </w:p>
        </w:tc>
        <w:tc>
          <w:tcPr>
            <w:tcW w:w="1526" w:type="dxa"/>
          </w:tcPr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 xml:space="preserve">Демонстрация электризации тел, </w:t>
            </w:r>
            <w:r w:rsidRPr="000C623A">
              <w:rPr>
                <w:sz w:val="20"/>
                <w:szCs w:val="20"/>
              </w:rPr>
              <w:lastRenderedPageBreak/>
              <w:t>существования двух видов электрических зарядов (набор по электростатике)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переноса электрического заряда с одного тела на другое, устройства и принципа действия электроскопа, проводников и диэлектриков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взаимодействия одноимённых и разноимённых зарядов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закона сохранения заряда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закона сохранения заряда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 источников тока; контрольно-измерительные материалы по данной теме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 xml:space="preserve">Демонстрация составления электрической </w:t>
            </w:r>
            <w:r w:rsidRPr="000C623A">
              <w:rPr>
                <w:sz w:val="20"/>
                <w:szCs w:val="20"/>
              </w:rPr>
              <w:lastRenderedPageBreak/>
              <w:t>цепи, действия электрического тока (набор по электричеству)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измерения силы тока амперметром (набор по электричеству, источники тока, амперметры)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измерения напряжения вольтметром (набор по электричеству, источники тока, вольтметры)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реостата и магазина сопротивлений, зависимости силы тока в цепи от сопротивления при постоянном напряжении</w:t>
            </w:r>
          </w:p>
          <w:p w:rsidR="00325851" w:rsidRPr="000C623A" w:rsidRDefault="00325851" w:rsidP="00325851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зависимости силы тока в цепи от сопротивления и напряжения</w:t>
            </w:r>
          </w:p>
          <w:p w:rsidR="002A4767" w:rsidRPr="000C623A" w:rsidRDefault="00325851" w:rsidP="00325851">
            <w:pPr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 xml:space="preserve">Демонстрация зависимости электрического </w:t>
            </w:r>
            <w:r w:rsidRPr="000C623A">
              <w:rPr>
                <w:sz w:val="20"/>
                <w:szCs w:val="20"/>
              </w:rPr>
              <w:lastRenderedPageBreak/>
              <w:t>сопротивления</w:t>
            </w: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>57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Взаимодействие электрических зарядов.</w:t>
            </w:r>
          </w:p>
        </w:tc>
        <w:tc>
          <w:tcPr>
            <w:tcW w:w="3436" w:type="dxa"/>
          </w:tcPr>
          <w:p w:rsidR="002A4767" w:rsidRDefault="002A4767" w:rsidP="002A4767">
            <w:r>
              <w:t>Элементарный электрический заряд. Электрическое поле.</w:t>
            </w:r>
          </w:p>
        </w:tc>
        <w:tc>
          <w:tcPr>
            <w:tcW w:w="2268" w:type="dxa"/>
          </w:tcPr>
          <w:p w:rsidR="002A4767" w:rsidRDefault="002A4767" w:rsidP="002A4767">
            <w:r>
              <w:t>§37, № 21.13, 21.23, 21.26, 21.40</w:t>
            </w:r>
          </w:p>
        </w:tc>
        <w:tc>
          <w:tcPr>
            <w:tcW w:w="1526" w:type="dxa"/>
          </w:tcPr>
          <w:p w:rsidR="00BB726A" w:rsidRPr="000C623A" w:rsidRDefault="00BB726A" w:rsidP="00BB726A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постоянства силы тока на разных участках неразветвлённой электрической цепи (набор по электричеству: источники тока, амперметры, вольтметры)</w:t>
            </w:r>
          </w:p>
          <w:p w:rsidR="00BB726A" w:rsidRPr="000C623A" w:rsidRDefault="00BB726A" w:rsidP="00BB726A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Демонстрация измерения силы тока в разветвлённой электрической цепи (набор по электричеству: источники тока, амперметры, вольтметры)</w:t>
            </w:r>
          </w:p>
          <w:p w:rsidR="00BB726A" w:rsidRPr="000C623A" w:rsidRDefault="00BB726A" w:rsidP="00BB726A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зависимости мощности от напряжения и силы тока</w:t>
            </w:r>
          </w:p>
          <w:p w:rsidR="00BB726A" w:rsidRPr="000C623A" w:rsidRDefault="00BB726A" w:rsidP="00BB726A">
            <w:pPr>
              <w:ind w:right="-107"/>
              <w:rPr>
                <w:sz w:val="20"/>
                <w:szCs w:val="20"/>
              </w:rPr>
            </w:pPr>
            <w:r w:rsidRPr="000C623A">
              <w:rPr>
                <w:sz w:val="20"/>
                <w:szCs w:val="20"/>
              </w:rPr>
              <w:t>Набор по электричеству: источники тока, амперметры, вольтметры</w:t>
            </w:r>
          </w:p>
          <w:p w:rsidR="002A4767" w:rsidRPr="000C623A" w:rsidRDefault="002A4767" w:rsidP="007A69CB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58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Напряженность электрического поля.</w:t>
            </w:r>
          </w:p>
        </w:tc>
        <w:tc>
          <w:tcPr>
            <w:tcW w:w="3436" w:type="dxa"/>
          </w:tcPr>
          <w:p w:rsidR="002A4767" w:rsidRDefault="002A4767" w:rsidP="002A4767">
            <w:r>
              <w:t>Принцип суперпозиции полей. Линии напряженности.</w:t>
            </w:r>
          </w:p>
        </w:tc>
        <w:tc>
          <w:tcPr>
            <w:tcW w:w="2268" w:type="dxa"/>
          </w:tcPr>
          <w:p w:rsidR="002A4767" w:rsidRDefault="002A4767" w:rsidP="002A4767">
            <w:r>
              <w:t>§38, № 22.17, 22.26, 22.28, 22.31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59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 xml:space="preserve">Проводники и диэлектрики в </w:t>
            </w:r>
            <w:r>
              <w:lastRenderedPageBreak/>
              <w:t>электростатическом поле.</w:t>
            </w:r>
          </w:p>
        </w:tc>
        <w:tc>
          <w:tcPr>
            <w:tcW w:w="3436" w:type="dxa"/>
          </w:tcPr>
          <w:p w:rsidR="002A4767" w:rsidRDefault="002A4767" w:rsidP="002A4767">
            <w:r>
              <w:lastRenderedPageBreak/>
              <w:t xml:space="preserve">Проводники. Проводники в электростатическом поле. Диэлектрики. Поляризация </w:t>
            </w:r>
            <w:r>
              <w:lastRenderedPageBreak/>
              <w:t>диэлектриков.</w:t>
            </w:r>
          </w:p>
        </w:tc>
        <w:tc>
          <w:tcPr>
            <w:tcW w:w="2268" w:type="dxa"/>
          </w:tcPr>
          <w:p w:rsidR="002A4767" w:rsidRDefault="002A4767" w:rsidP="002A4767">
            <w:r>
              <w:lastRenderedPageBreak/>
              <w:t>§39, № 22.10, 22.38, 22.39, 22.40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lastRenderedPageBreak/>
              <w:t xml:space="preserve">60 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Потенциал и разность потенциалов.</w:t>
            </w:r>
          </w:p>
        </w:tc>
        <w:tc>
          <w:tcPr>
            <w:tcW w:w="3436" w:type="dxa"/>
          </w:tcPr>
          <w:p w:rsidR="002A4767" w:rsidRDefault="002A4767" w:rsidP="002A4767">
            <w:r>
              <w:t>Потенциальная энергия заряда в электростатическом поле. Эквипотенциальные поверхности.</w:t>
            </w:r>
          </w:p>
        </w:tc>
        <w:tc>
          <w:tcPr>
            <w:tcW w:w="2268" w:type="dxa"/>
          </w:tcPr>
          <w:p w:rsidR="002A4767" w:rsidRDefault="002A4767" w:rsidP="002A4767">
            <w:r>
              <w:t>§40, № 23.16., 23.21, 23.37, 23.40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61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Электроёмкость. Энергия электрического поля.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§41, № 23.25, 23.47, 23.49, 23.51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62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Решение задач по теме                                  « Электростатика»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№21.32, 22.35, 22.41, 23.42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63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Обобщающий урок по теме                            « Электростатика»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>
            <w:r>
              <w:t>§36 - 41</w:t>
            </w:r>
          </w:p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64</w:t>
            </w:r>
          </w:p>
        </w:tc>
        <w:tc>
          <w:tcPr>
            <w:tcW w:w="3402" w:type="dxa"/>
          </w:tcPr>
          <w:p w:rsidR="002A4767" w:rsidRDefault="002A4767" w:rsidP="00FD6408">
            <w:pPr>
              <w:spacing w:line="480" w:lineRule="auto"/>
            </w:pPr>
            <w:r>
              <w:t>Контрольная работа №</w:t>
            </w:r>
            <w:r w:rsidR="00FD6408">
              <w:t>5</w:t>
            </w:r>
            <w:r>
              <w:t xml:space="preserve"> по теме   «  Электростатика »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2A4767">
            <w:r>
              <w:t>65</w:t>
            </w:r>
            <w:r w:rsidR="00FA3352">
              <w:t>-67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Подведение итогов года.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  <w:tr w:rsidR="002A4767" w:rsidTr="002A4767">
        <w:tc>
          <w:tcPr>
            <w:tcW w:w="675" w:type="dxa"/>
          </w:tcPr>
          <w:p w:rsidR="002A4767" w:rsidRDefault="002A4767" w:rsidP="00FA3352">
            <w:r>
              <w:t>6</w:t>
            </w:r>
            <w:r w:rsidR="00FA3352">
              <w:t>8</w:t>
            </w:r>
            <w:r>
              <w:t xml:space="preserve">- </w:t>
            </w:r>
            <w:r w:rsidR="00FA3352">
              <w:t>70</w:t>
            </w:r>
          </w:p>
        </w:tc>
        <w:tc>
          <w:tcPr>
            <w:tcW w:w="3402" w:type="dxa"/>
          </w:tcPr>
          <w:p w:rsidR="002A4767" w:rsidRDefault="002A4767" w:rsidP="002A4767">
            <w:pPr>
              <w:spacing w:line="480" w:lineRule="auto"/>
            </w:pPr>
            <w:r>
              <w:t>Резерв учебного времени.</w:t>
            </w:r>
          </w:p>
        </w:tc>
        <w:tc>
          <w:tcPr>
            <w:tcW w:w="3436" w:type="dxa"/>
          </w:tcPr>
          <w:p w:rsidR="002A4767" w:rsidRDefault="002A4767" w:rsidP="002A4767"/>
        </w:tc>
        <w:tc>
          <w:tcPr>
            <w:tcW w:w="2268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  <w:tc>
          <w:tcPr>
            <w:tcW w:w="1526" w:type="dxa"/>
          </w:tcPr>
          <w:p w:rsidR="002A4767" w:rsidRDefault="002A4767" w:rsidP="002A4767"/>
        </w:tc>
      </w:tr>
    </w:tbl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217BC3" w:rsidRDefault="00217BC3" w:rsidP="004E4DBC">
      <w:pPr>
        <w:jc w:val="center"/>
        <w:rPr>
          <w:b/>
          <w:sz w:val="32"/>
          <w:szCs w:val="32"/>
        </w:rPr>
      </w:pPr>
    </w:p>
    <w:p w:rsidR="00683E16" w:rsidRDefault="00683E16" w:rsidP="004E4DBC">
      <w:pPr>
        <w:jc w:val="center"/>
        <w:rPr>
          <w:b/>
          <w:sz w:val="32"/>
          <w:szCs w:val="32"/>
        </w:rPr>
      </w:pPr>
    </w:p>
    <w:p w:rsidR="004E4DBC" w:rsidRPr="00AF3D30" w:rsidRDefault="004E4DBC" w:rsidP="004E4DBC">
      <w:pPr>
        <w:jc w:val="center"/>
        <w:rPr>
          <w:b/>
          <w:sz w:val="32"/>
          <w:szCs w:val="32"/>
        </w:rPr>
      </w:pPr>
      <w:r w:rsidRPr="00AF3D30">
        <w:rPr>
          <w:b/>
          <w:sz w:val="32"/>
          <w:szCs w:val="32"/>
        </w:rPr>
        <w:lastRenderedPageBreak/>
        <w:t>Литература.</w:t>
      </w:r>
    </w:p>
    <w:p w:rsidR="004E4DBC" w:rsidRDefault="004E4DBC" w:rsidP="004E4DBC">
      <w:pPr>
        <w:numPr>
          <w:ilvl w:val="0"/>
          <w:numId w:val="2"/>
        </w:numPr>
      </w:pPr>
      <w:proofErr w:type="spellStart"/>
      <w:r>
        <w:t>Л.Э.Генденштейн</w:t>
      </w:r>
      <w:proofErr w:type="spellEnd"/>
      <w:r>
        <w:t xml:space="preserve">, В.И. </w:t>
      </w:r>
      <w:proofErr w:type="spellStart"/>
      <w:r>
        <w:t>Зинковской</w:t>
      </w:r>
      <w:proofErr w:type="spellEnd"/>
      <w:proofErr w:type="gramStart"/>
      <w:r>
        <w:t xml:space="preserve">  :</w:t>
      </w:r>
      <w:proofErr w:type="gramEnd"/>
      <w:r>
        <w:t xml:space="preserve"> Программы и примерное поурочное планирование для общеобразовательных учреждений</w:t>
      </w:r>
      <w:proofErr w:type="gramStart"/>
      <w:r>
        <w:t xml:space="preserve"> .</w:t>
      </w:r>
      <w:proofErr w:type="gramEnd"/>
      <w:r>
        <w:t xml:space="preserve"> Физика 7 – 11 классы .( М.: Мнемозина, 2010).</w:t>
      </w:r>
    </w:p>
    <w:p w:rsidR="004E4DBC" w:rsidRDefault="004E4DBC" w:rsidP="004E4DBC">
      <w:pPr>
        <w:numPr>
          <w:ilvl w:val="0"/>
          <w:numId w:val="2"/>
        </w:numPr>
      </w:pPr>
      <w:proofErr w:type="spellStart"/>
      <w:r>
        <w:t>Л.Э.Генденштейн</w:t>
      </w:r>
      <w:proofErr w:type="spellEnd"/>
      <w:r>
        <w:t>, Ю.И. Дик Физика – 10 класс</w:t>
      </w:r>
      <w:proofErr w:type="gramStart"/>
      <w:r>
        <w:t xml:space="preserve">  -.( </w:t>
      </w:r>
      <w:proofErr w:type="gramEnd"/>
      <w:r>
        <w:t>М.: Мнемозина, 2009).</w:t>
      </w:r>
    </w:p>
    <w:p w:rsidR="004E4DBC" w:rsidRDefault="004E4DBC" w:rsidP="004E4DBC">
      <w:pPr>
        <w:numPr>
          <w:ilvl w:val="0"/>
          <w:numId w:val="2"/>
        </w:numPr>
      </w:pPr>
      <w:proofErr w:type="spellStart"/>
      <w:r>
        <w:t>Л.Э.Генденштейн</w:t>
      </w:r>
      <w:proofErr w:type="spellEnd"/>
      <w:r>
        <w:t xml:space="preserve">, Ю.И. Дик, Л.А. </w:t>
      </w:r>
      <w:proofErr w:type="spellStart"/>
      <w:r>
        <w:t>Кирик</w:t>
      </w:r>
      <w:proofErr w:type="spellEnd"/>
      <w:r>
        <w:t xml:space="preserve"> Методические материалы 10 класс</w:t>
      </w:r>
      <w:proofErr w:type="gramStart"/>
      <w:r>
        <w:t xml:space="preserve"> -.( </w:t>
      </w:r>
      <w:proofErr w:type="gramEnd"/>
      <w:r>
        <w:t xml:space="preserve">М.: </w:t>
      </w:r>
      <w:proofErr w:type="spellStart"/>
      <w:r>
        <w:t>Илекса</w:t>
      </w:r>
      <w:proofErr w:type="spellEnd"/>
      <w:r>
        <w:t>, 2009).</w:t>
      </w:r>
    </w:p>
    <w:p w:rsidR="004E4DBC" w:rsidRDefault="004E4DBC" w:rsidP="004E4DBC">
      <w:pPr>
        <w:numPr>
          <w:ilvl w:val="0"/>
          <w:numId w:val="2"/>
        </w:numPr>
      </w:pPr>
      <w:r>
        <w:t xml:space="preserve">, Ю.И. Дик, Л.А. </w:t>
      </w:r>
      <w:proofErr w:type="spellStart"/>
      <w:r>
        <w:t>Кирик</w:t>
      </w:r>
      <w:proofErr w:type="spellEnd"/>
      <w:proofErr w:type="gramStart"/>
      <w:r>
        <w:t xml:space="preserve"> .</w:t>
      </w:r>
      <w:proofErr w:type="gramEnd"/>
      <w:r>
        <w:t xml:space="preserve">Сборник заданий и самостоятельных работ 10 класс -.( М.: </w:t>
      </w:r>
      <w:proofErr w:type="spellStart"/>
      <w:r>
        <w:t>Илекса</w:t>
      </w:r>
      <w:proofErr w:type="spellEnd"/>
      <w:r>
        <w:t>, 2008).</w:t>
      </w:r>
    </w:p>
    <w:p w:rsidR="004E4DBC" w:rsidRDefault="004E4DBC" w:rsidP="004E4DBC">
      <w:pPr>
        <w:ind w:left="720"/>
      </w:pPr>
    </w:p>
    <w:p w:rsidR="004E4DBC" w:rsidRDefault="004E4DBC" w:rsidP="004E4DBC">
      <w:pPr>
        <w:ind w:left="720"/>
      </w:pPr>
    </w:p>
    <w:p w:rsidR="004E4DBC" w:rsidRDefault="004E4DBC" w:rsidP="004E4DBC">
      <w:pPr>
        <w:ind w:left="360"/>
      </w:pPr>
    </w:p>
    <w:p w:rsidR="004E4DBC" w:rsidRDefault="004E4DBC" w:rsidP="004E4DBC"/>
    <w:p w:rsidR="004E4DBC" w:rsidRDefault="004E4DBC" w:rsidP="004E4DBC"/>
    <w:p w:rsidR="004E4DBC" w:rsidRDefault="004E4DBC" w:rsidP="004E4DBC"/>
    <w:p w:rsidR="004E4DBC" w:rsidRDefault="004E4DBC" w:rsidP="004E4DBC"/>
    <w:p w:rsidR="005030EE" w:rsidRDefault="005030EE"/>
    <w:sectPr w:rsidR="005030EE" w:rsidSect="004E4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5059_"/>
      </v:shape>
    </w:pict>
  </w:numPicBullet>
  <w:abstractNum w:abstractNumId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B1E521A"/>
    <w:multiLevelType w:val="hybridMultilevel"/>
    <w:tmpl w:val="F810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">
    <w:nsid w:val="53936A18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44673"/>
    <w:multiLevelType w:val="hybridMultilevel"/>
    <w:tmpl w:val="CDB8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DBC"/>
    <w:rsid w:val="00074946"/>
    <w:rsid w:val="000B45D2"/>
    <w:rsid w:val="000C623A"/>
    <w:rsid w:val="001915EA"/>
    <w:rsid w:val="00217BC3"/>
    <w:rsid w:val="00241504"/>
    <w:rsid w:val="0027449A"/>
    <w:rsid w:val="002761F1"/>
    <w:rsid w:val="002A4767"/>
    <w:rsid w:val="00304A77"/>
    <w:rsid w:val="00325851"/>
    <w:rsid w:val="0034571B"/>
    <w:rsid w:val="003C54E8"/>
    <w:rsid w:val="0043645F"/>
    <w:rsid w:val="004E4DBC"/>
    <w:rsid w:val="005030EE"/>
    <w:rsid w:val="00574F86"/>
    <w:rsid w:val="005F52B4"/>
    <w:rsid w:val="00627E31"/>
    <w:rsid w:val="00671D27"/>
    <w:rsid w:val="00683E16"/>
    <w:rsid w:val="00774E25"/>
    <w:rsid w:val="007A69CB"/>
    <w:rsid w:val="00814C2F"/>
    <w:rsid w:val="00814C81"/>
    <w:rsid w:val="008921D1"/>
    <w:rsid w:val="008A644C"/>
    <w:rsid w:val="00A03068"/>
    <w:rsid w:val="00A47EA3"/>
    <w:rsid w:val="00A640FA"/>
    <w:rsid w:val="00A70BAD"/>
    <w:rsid w:val="00B34DB3"/>
    <w:rsid w:val="00B5752A"/>
    <w:rsid w:val="00B773DC"/>
    <w:rsid w:val="00BB726A"/>
    <w:rsid w:val="00C33A65"/>
    <w:rsid w:val="00C86793"/>
    <w:rsid w:val="00CE242B"/>
    <w:rsid w:val="00DD367C"/>
    <w:rsid w:val="00DF11A5"/>
    <w:rsid w:val="00E112BE"/>
    <w:rsid w:val="00E4052B"/>
    <w:rsid w:val="00EA09B4"/>
    <w:rsid w:val="00EB45DA"/>
    <w:rsid w:val="00EF6DEC"/>
    <w:rsid w:val="00F329FE"/>
    <w:rsid w:val="00FA3352"/>
    <w:rsid w:val="00FD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3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8EA9-AD45-4BC0-8C8F-D44E1CB6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44</cp:revision>
  <cp:lastPrinted>2002-01-01T01:19:00Z</cp:lastPrinted>
  <dcterms:created xsi:type="dcterms:W3CDTF">2012-03-09T12:21:00Z</dcterms:created>
  <dcterms:modified xsi:type="dcterms:W3CDTF">2002-01-01T01:21:00Z</dcterms:modified>
</cp:coreProperties>
</file>