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441" w14:textId="77777777" w:rsidR="00E33736" w:rsidRPr="00487092" w:rsidRDefault="00F75D83" w:rsidP="00E33736">
      <w:pPr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D83">
        <w:rPr>
          <w:rFonts w:ascii="Times New Roman" w:eastAsia="Times New Roman" w:hAnsi="Times New Roman" w:cs="Times New Roman"/>
          <w:sz w:val="24"/>
          <w:szCs w:val="24"/>
        </w:rPr>
        <w:br/>
      </w:r>
      <w:r w:rsidR="00E33736" w:rsidRPr="0048709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</w:t>
      </w:r>
      <w:proofErr w:type="gramStart"/>
      <w:r w:rsidR="00E33736" w:rsidRPr="00487092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</w:p>
    <w:p w14:paraId="5A9C2347" w14:textId="77777777" w:rsidR="00E33736" w:rsidRPr="00487092" w:rsidRDefault="00E33736" w:rsidP="00E33736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7092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28»</w:t>
      </w:r>
    </w:p>
    <w:p w14:paraId="330249C3" w14:textId="77777777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4980D" w14:textId="77777777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A1F3C" w14:textId="77777777" w:rsidR="00E33736" w:rsidRPr="00E33736" w:rsidRDefault="00E33736" w:rsidP="00E3373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СОГЛАСОВАНО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УТВЕРЖДЕНО</w:t>
      </w:r>
    </w:p>
    <w:p w14:paraId="29ED2C05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E33736">
        <w:rPr>
          <w:rFonts w:ascii="Times New Roman" w:eastAsia="Times New Roman" w:hAnsi="Times New Roman" w:cs="Times New Roman"/>
          <w:sz w:val="28"/>
          <w:szCs w:val="28"/>
        </w:rPr>
        <w:t>заседании  МО</w:t>
      </w:r>
      <w:proofErr w:type="gramEnd"/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зам. директора по УВР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директор</w:t>
      </w:r>
    </w:p>
    <w:p w14:paraId="0ABE92F6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ЕМЦ                   </w:t>
      </w:r>
    </w:p>
    <w:p w14:paraId="4C18A45C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                         ________________             ________________  </w:t>
      </w:r>
    </w:p>
    <w:p w14:paraId="686631B7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>________</w:t>
      </w:r>
      <w:proofErr w:type="gramStart"/>
      <w:r w:rsidRPr="00E33736">
        <w:rPr>
          <w:rFonts w:ascii="Times New Roman" w:eastAsia="Times New Roman" w:hAnsi="Times New Roman" w:cs="Times New Roman"/>
          <w:sz w:val="28"/>
          <w:szCs w:val="28"/>
        </w:rPr>
        <w:t>_  С.Ю.</w:t>
      </w:r>
      <w:proofErr w:type="gramEnd"/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736">
        <w:rPr>
          <w:rFonts w:ascii="Times New Roman" w:eastAsia="Times New Roman" w:hAnsi="Times New Roman" w:cs="Times New Roman"/>
          <w:sz w:val="28"/>
          <w:szCs w:val="28"/>
        </w:rPr>
        <w:t>Огрина</w:t>
      </w:r>
      <w:proofErr w:type="spellEnd"/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E33736">
        <w:rPr>
          <w:rFonts w:ascii="Times New Roman" w:eastAsia="Times New Roman" w:hAnsi="Times New Roman" w:cs="Times New Roman"/>
          <w:sz w:val="28"/>
          <w:szCs w:val="28"/>
        </w:rPr>
        <w:t>О.В.Кочеваткина</w:t>
      </w:r>
      <w:proofErr w:type="spellEnd"/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Н.А. Ермилова</w:t>
      </w:r>
    </w:p>
    <w:p w14:paraId="338E2095" w14:textId="3BA176F0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приказ № 6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>/1 от</w:t>
      </w:r>
    </w:p>
    <w:p w14:paraId="6E84CB91" w14:textId="48280967" w:rsidR="00E33736" w:rsidRPr="00E33736" w:rsidRDefault="00E33736" w:rsidP="00E33736">
      <w:pPr>
        <w:spacing w:after="0" w:line="240" w:lineRule="auto"/>
        <w:ind w:left="284" w:right="-339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>«2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>» августа 202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>» августа 202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«25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E6E9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78278E7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6365203D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3992BAC6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4D140603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143770E4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2DF29F77" w14:textId="77777777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1C2A705B" w14:textId="77777777" w:rsidR="00487092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>учебного курса</w:t>
      </w:r>
    </w:p>
    <w:p w14:paraId="4FDC5A64" w14:textId="77B2A9D6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«Экология</w:t>
      </w:r>
      <w:r w:rsidR="00487092">
        <w:rPr>
          <w:rFonts w:ascii="Times New Roman" w:eastAsia="Times New Roman" w:hAnsi="Times New Roman" w:cs="Times New Roman"/>
          <w:sz w:val="28"/>
          <w:szCs w:val="28"/>
        </w:rPr>
        <w:t xml:space="preserve"> и технология производства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3849714" w14:textId="260CB9B0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EF5B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20A4B18F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93C85E0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1E8D4CA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C38313B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  <w:u w:val="single"/>
        </w:rPr>
        <w:t>Классы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>: 11А</w:t>
      </w:r>
    </w:p>
    <w:p w14:paraId="42C59B32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всего 34, в неделю 1.</w:t>
      </w:r>
    </w:p>
    <w:p w14:paraId="31DFA342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ориентирована на </w:t>
      </w:r>
      <w:r w:rsidRPr="00E33736">
        <w:rPr>
          <w:rFonts w:ascii="Times New Roman" w:eastAsia="Times New Roman" w:hAnsi="Times New Roman" w:cs="Times New Roman"/>
          <w:sz w:val="28"/>
          <w:szCs w:val="28"/>
          <w:u w:val="single"/>
        </w:rPr>
        <w:t>учебник:</w:t>
      </w: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Экология. 10-11 класс: учебник для учащихся общеобразовательных организаций/ </w:t>
      </w:r>
      <w:r w:rsidRPr="00E3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М.А. Аргунова, Д.В. Моргун, Т.А. Плюснина.-М.: Просвещение, </w:t>
      </w:r>
      <w:proofErr w:type="gramStart"/>
      <w:r w:rsidRPr="00E33736">
        <w:rPr>
          <w:rFonts w:ascii="Times New Roman" w:eastAsia="Times New Roman" w:hAnsi="Times New Roman" w:cs="Times New Roman"/>
          <w:color w:val="000000"/>
          <w:sz w:val="28"/>
          <w:szCs w:val="28"/>
        </w:rPr>
        <w:t>2019.-</w:t>
      </w:r>
      <w:proofErr w:type="gramEnd"/>
      <w:r w:rsidRPr="00E3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6B86E980" w14:textId="77777777" w:rsidR="00E33736" w:rsidRPr="00E33736" w:rsidRDefault="00E33736" w:rsidP="00E33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1B8BB21" w14:textId="77777777" w:rsidR="00E33736" w:rsidRPr="00E33736" w:rsidRDefault="00E33736" w:rsidP="00E33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9C8F" w14:textId="77777777" w:rsidR="00E33736" w:rsidRPr="00E33736" w:rsidRDefault="00E33736" w:rsidP="00E33736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155DCF0" w14:textId="77777777" w:rsidR="00E33736" w:rsidRPr="00E33736" w:rsidRDefault="00E33736" w:rsidP="00E33736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09A57F" w14:textId="77777777" w:rsidR="00E33736" w:rsidRPr="00E33736" w:rsidRDefault="00E33736" w:rsidP="00E337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B1EEFD3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Настоящая программа по экологии для 10-11 класса составлена на основе примерной программы для общеобразовательных учреждений по экологии 10-11 классы к учебному комплексу для 10-11 классов (составители М.А. Аргунова, Д.В. Моргун, Т.А. Плюснина.-М.: Просвещение, </w:t>
      </w:r>
      <w:proofErr w:type="gramStart"/>
      <w:r w:rsidRPr="00E33736">
        <w:rPr>
          <w:rFonts w:ascii="Times New Roman" w:eastAsia="Times New Roman" w:hAnsi="Times New Roman" w:cs="Times New Roman"/>
          <w:color w:val="000000"/>
          <w:sz w:val="24"/>
          <w:szCs w:val="24"/>
        </w:rPr>
        <w:t>2019.-</w:t>
      </w:r>
      <w:proofErr w:type="gramEnd"/>
      <w:r w:rsidRPr="00E3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7CE34C2A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36EDD148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5C8291E5" w14:textId="77777777" w:rsidR="00E33736" w:rsidRPr="00E33736" w:rsidRDefault="00E33736" w:rsidP="00E3373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1823D6C2" w14:textId="77777777" w:rsidR="00E33736" w:rsidRPr="00E33736" w:rsidRDefault="00E33736" w:rsidP="00E337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составила: </w:t>
      </w:r>
      <w:proofErr w:type="spellStart"/>
      <w:r w:rsidRPr="00E33736">
        <w:rPr>
          <w:rFonts w:ascii="Times New Roman" w:eastAsia="Times New Roman" w:hAnsi="Times New Roman" w:cs="Times New Roman"/>
          <w:sz w:val="28"/>
          <w:szCs w:val="28"/>
        </w:rPr>
        <w:t>Огрина</w:t>
      </w:r>
      <w:proofErr w:type="spellEnd"/>
      <w:r w:rsidRPr="00E33736">
        <w:rPr>
          <w:rFonts w:ascii="Times New Roman" w:eastAsia="Times New Roman" w:hAnsi="Times New Roman" w:cs="Times New Roman"/>
          <w:sz w:val="28"/>
          <w:szCs w:val="28"/>
        </w:rPr>
        <w:t xml:space="preserve"> С.Ю.   ______ </w:t>
      </w:r>
    </w:p>
    <w:p w14:paraId="31F29EC7" w14:textId="77777777" w:rsidR="00E33736" w:rsidRPr="00E33736" w:rsidRDefault="00E33736" w:rsidP="00E3373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E0CE4" w14:textId="43C20B04" w:rsidR="00F75D83" w:rsidRPr="00F75D83" w:rsidRDefault="00F75D83" w:rsidP="00F7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82C38" w14:textId="77777777" w:rsidR="00E33736" w:rsidRDefault="00E33736" w:rsidP="00F75D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B561D0" w14:textId="77777777" w:rsidR="00E33736" w:rsidRDefault="00E33736" w:rsidP="00F75D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D497F6" w14:textId="77777777" w:rsidR="00E33736" w:rsidRDefault="00E33736" w:rsidP="00F75D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A0DE67" w14:textId="77777777" w:rsidR="00E33736" w:rsidRDefault="00E33736" w:rsidP="00F75D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791EE4" w14:textId="77777777" w:rsidR="00E33736" w:rsidRDefault="00E33736" w:rsidP="00F75D8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618096" w14:textId="3480E25F" w:rsidR="00F75D83" w:rsidRPr="00F75D83" w:rsidRDefault="00F75D83" w:rsidP="00F75D83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528EDAC6" w14:textId="77777777" w:rsidR="00EB040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 Рабочая программа по экологии для 10-11 класса разработана в соответствии с:</w:t>
      </w:r>
    </w:p>
    <w:p w14:paraId="4D6BC76E" w14:textId="77777777" w:rsidR="00EB0403" w:rsidRPr="00EB0403" w:rsidRDefault="00F75D83" w:rsidP="00EB040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от 10 июля 1992 года №3266-1 (ред. от 02.02.2011) «</w:t>
      </w:r>
      <w:proofErr w:type="spellStart"/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Обобразовании</w:t>
      </w:r>
      <w:proofErr w:type="spellEnd"/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3ACE9736" w14:textId="77777777" w:rsidR="00EB0403" w:rsidRPr="00EB0403" w:rsidRDefault="00F75D83" w:rsidP="00EB040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РФ от 05</w:t>
      </w:r>
      <w:r w:rsidR="00EB0403"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2004 года №1089 «Об </w:t>
      </w: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федерального компонента государственных </w:t>
      </w:r>
      <w:proofErr w:type="gramStart"/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 стандартов</w:t>
      </w:r>
      <w:proofErr w:type="gramEnd"/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(полного)  общего образования»;</w:t>
      </w:r>
    </w:p>
    <w:p w14:paraId="228BBAB3" w14:textId="77777777" w:rsidR="00EB0403" w:rsidRPr="00EB0403" w:rsidRDefault="00F75D83" w:rsidP="00EB040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основного общего образования по биологии;</w:t>
      </w:r>
    </w:p>
    <w:p w14:paraId="658634D3" w14:textId="77777777" w:rsidR="00EB0403" w:rsidRPr="00EB0403" w:rsidRDefault="00F75D83" w:rsidP="00EB040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5D228D">
        <w:rPr>
          <w:rFonts w:ascii="Times New Roman" w:eastAsia="Times New Roman" w:hAnsi="Times New Roman" w:cs="Times New Roman"/>
          <w:color w:val="000000"/>
          <w:sz w:val="24"/>
          <w:szCs w:val="24"/>
        </w:rPr>
        <w:t>9/2020</w:t>
      </w: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 от 28 декабря 2011г. № 2885;</w:t>
      </w:r>
    </w:p>
    <w:p w14:paraId="68A56DA6" w14:textId="77777777" w:rsidR="00F75D83" w:rsidRPr="00EB0403" w:rsidRDefault="00F75D83" w:rsidP="00EB040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№98 от 04.10.2010 «Об утверждении федеральных требований к образовательным учреждениям части минимальной оснащенности учебного процесса и оборудования учебных оснащений»;</w:t>
      </w:r>
    </w:p>
    <w:p w14:paraId="2D6C61D5" w14:textId="77777777" w:rsidR="00F75D83" w:rsidRPr="006615EE" w:rsidRDefault="00F75D83" w:rsidP="00EB04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5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F1EAC4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Настоящая программа по экологии для 10-11 класса составлена на основе примерной программы для общеобразовательных учреждений по экологии 10-11 классы к учебному комплексу для 10-11 классов (составители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Аргунова, Д.В. Моргун, Т.А. Плюснина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.-М.: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с.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143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28C8387F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по экологии издательства «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(автор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) соответствует государственному стандарту и является оптимальным комплектом, наиболее полно обеспечивающим реализацию основных содержательно-методических линий биологии основной школы. Новое издание этого комплекта является полным и доработанным в соответствии с требованиями нормативных документов, имеет завершённость учебной линии.</w:t>
      </w:r>
    </w:p>
    <w:p w14:paraId="242C2B11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</w:t>
      </w:r>
      <w:r w:rsidR="00EB040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экологии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классе отводится 34 часа из расчёта 1 час в нед</w:t>
      </w:r>
      <w:r w:rsidR="00EF7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и </w:t>
      </w:r>
      <w:r w:rsidR="00EF715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в 10 классе отводится 34 часа из расчёта 1 час в нед</w:t>
      </w:r>
      <w:r w:rsidR="00EF715D"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14:paraId="4D7CF73A" w14:textId="77777777" w:rsid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E2553EC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Цель изучения </w:t>
      </w:r>
      <w:r w:rsidR="004216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данного курса «Э</w:t>
      </w: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кология»: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сформировать знания о взаимоотношении людей с окружающим миром на уровне биосферы, </w:t>
      </w:r>
      <w:proofErr w:type="spellStart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социосферы</w:t>
      </w:r>
      <w:proofErr w:type="spellEnd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</w:t>
      </w:r>
      <w:proofErr w:type="spellStart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человечества.формирование</w:t>
      </w:r>
      <w:proofErr w:type="spellEnd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экологического мировоззрения, активной жизненной позиции по отношению к проблемам охраны окружающей среды.</w:t>
      </w:r>
    </w:p>
    <w:p w14:paraId="09115523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Что предполагает решение следующих задач;</w:t>
      </w:r>
    </w:p>
    <w:p w14:paraId="78FBCF5E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понятийного аппарата, обеспечения понимания основных закономерносте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й, теорий и концепции экологии;</w:t>
      </w:r>
    </w:p>
    <w:p w14:paraId="6F4F3711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14:paraId="4D0072FF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экологического мировоззрения и поведения, активной жизненной позиции по отношению к про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блемам охраны окружающей среды;</w:t>
      </w:r>
    </w:p>
    <w:p w14:paraId="2548892A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закрепление знаний о природе родного края, воспитание бережного отношения к ней.</w:t>
      </w:r>
    </w:p>
    <w:p w14:paraId="6AC2D2A4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у учащихся взглядов на биосферу как единый макроорганизм, одним из компоне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нтов которого является человек;</w:t>
      </w:r>
    </w:p>
    <w:p w14:paraId="4F17DB3B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знаний о происхождении и эволюции Земли, об основных законах, определяющих глобальные экологические процессы;</w:t>
      </w:r>
    </w:p>
    <w:p w14:paraId="614257B9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получение чёткого представления о масштабах и возможных последствиях экологического кризиса и его проявления;</w:t>
      </w:r>
    </w:p>
    <w:p w14:paraId="492C469F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гражданской позиции учащихся, направленной на сохранение и восстановление природного богатства планеты;</w:t>
      </w:r>
    </w:p>
    <w:p w14:paraId="429E299D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- создать условия для развития у учащихся творческой, учебно-исследовательской и проектной компетентностей.</w:t>
      </w:r>
    </w:p>
    <w:p w14:paraId="48AF3C6F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лах по защите окружающей среды.</w:t>
      </w:r>
    </w:p>
    <w:p w14:paraId="05AE4459" w14:textId="77777777" w:rsidR="00EB0403" w:rsidRPr="00EB0403" w:rsidRDefault="00EB0403" w:rsidP="00EB0403">
      <w:pPr>
        <w:shd w:val="clear" w:color="auto" w:fill="FFFFFF"/>
        <w:spacing w:after="0" w:line="240" w:lineRule="auto"/>
        <w:ind w:left="-142"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Изложение материала предлагается проводить в соответствии с основным дидактическим принципом – от простого к сложному. Последовательно рассматриваются экологические взаимоотношения на уровне организмов, популяций, биоценозов,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социосферы</w:t>
      </w:r>
      <w:proofErr w:type="spellEnd"/>
      <w:r w:rsidRPr="00EB04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ноосферы. Раскрывается ретроспектива воздействия человека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</w:t>
      </w:r>
    </w:p>
    <w:p w14:paraId="0980AB87" w14:textId="77777777" w:rsid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A"/>
        </w:rPr>
      </w:pPr>
    </w:p>
    <w:p w14:paraId="28411F6E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6803B7">
        <w:rPr>
          <w:b/>
          <w:bCs/>
          <w:color w:val="00000A"/>
        </w:rPr>
        <w:t>Личностные, метапредметные и предметные результаты освое</w:t>
      </w:r>
      <w:r>
        <w:rPr>
          <w:b/>
          <w:bCs/>
          <w:color w:val="00000A"/>
        </w:rPr>
        <w:t>ния учебного предмета «Экология</w:t>
      </w:r>
      <w:r w:rsidR="00E96A55">
        <w:rPr>
          <w:b/>
          <w:bCs/>
          <w:color w:val="00000A"/>
        </w:rPr>
        <w:t xml:space="preserve">. </w:t>
      </w:r>
      <w:r w:rsidR="00E96A55" w:rsidRPr="00E96A55">
        <w:rPr>
          <w:b/>
          <w:bCs/>
        </w:rPr>
        <w:t>Базовый уровень</w:t>
      </w:r>
      <w:r w:rsidRPr="006803B7">
        <w:rPr>
          <w:b/>
          <w:bCs/>
          <w:color w:val="00000A"/>
        </w:rPr>
        <w:t>»</w:t>
      </w:r>
    </w:p>
    <w:p w14:paraId="655F7A14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b/>
          <w:bCs/>
          <w:color w:val="000000"/>
        </w:rPr>
        <w:t>Личностными результатами</w:t>
      </w:r>
      <w:r w:rsidRPr="006803B7">
        <w:rPr>
          <w:rStyle w:val="apple-converted-space"/>
          <w:b/>
          <w:bCs/>
          <w:color w:val="000000"/>
        </w:rPr>
        <w:t> </w:t>
      </w:r>
      <w:r w:rsidRPr="006803B7">
        <w:rPr>
          <w:color w:val="000000"/>
        </w:rPr>
        <w:t>обучения экологии в основной школе являются:</w:t>
      </w:r>
    </w:p>
    <w:p w14:paraId="1ADB372C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1) сформированность экологического мышления, понимание обусловленности современного изменения природы в результате человеческой деятельности нарушением экологических законов устойчивого сосуществования, понимание путей преодоления экологического кризиса;</w:t>
      </w:r>
    </w:p>
    <w:p w14:paraId="66E047A8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бережного отношения к природе;</w:t>
      </w:r>
    </w:p>
    <w:p w14:paraId="4529EC78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в области охраны природы;</w:t>
      </w:r>
    </w:p>
    <w:p w14:paraId="74619BC5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 xml:space="preserve">4)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</w:t>
      </w:r>
      <w:proofErr w:type="spellStart"/>
      <w:r w:rsidRPr="006803B7">
        <w:rPr>
          <w:color w:val="000000"/>
        </w:rPr>
        <w:t>правопо</w:t>
      </w:r>
      <w:proofErr w:type="spellEnd"/>
      <w:r w:rsidRPr="006803B7">
        <w:rPr>
          <w:color w:val="000000"/>
        </w:rPr>
        <w:t>-</w:t>
      </w:r>
    </w:p>
    <w:p w14:paraId="5FA1CF26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D94C4F0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</w:t>
      </w:r>
    </w:p>
    <w:p w14:paraId="2F5406C0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и сотрудничать для их достижения, в том числе в природоохранной деятельности;</w:t>
      </w:r>
    </w:p>
    <w:p w14:paraId="4593CC3E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6) сформированность нравственного экологического сознания, ответственное отношение к природе, осознание личной ответственности в деле сохранения природы.</w:t>
      </w:r>
    </w:p>
    <w:p w14:paraId="520F2DDB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b/>
          <w:bCs/>
          <w:color w:val="000000"/>
        </w:rPr>
        <w:t>Метапредметными результатами</w:t>
      </w:r>
      <w:r w:rsidRPr="006803B7">
        <w:rPr>
          <w:rStyle w:val="apple-converted-space"/>
          <w:b/>
          <w:bCs/>
          <w:color w:val="000000"/>
        </w:rPr>
        <w:t> </w:t>
      </w:r>
      <w:r w:rsidRPr="006803B7">
        <w:rPr>
          <w:color w:val="000000"/>
        </w:rPr>
        <w:t>обучения экологии в основной школе являются:</w:t>
      </w:r>
    </w:p>
    <w:p w14:paraId="2B5F0167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1) умение самостоятельно определять цели деятельности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ситуациях, в том числе</w:t>
      </w:r>
    </w:p>
    <w:p w14:paraId="76C593E6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в природоохранной деятельности;</w:t>
      </w:r>
    </w:p>
    <w:p w14:paraId="14C7C356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E9D798E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3) владение навыками познавательной, учебно-исследовательской и проектной экологической деятельности, навыками разрешения локальных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A4D2916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D2DE511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lastRenderedPageBreak/>
        <w:t>5) умение самостоятельно ставить вопросы, оценивать и принимать решения, делать выводы и заключения, определяющие стратегию поведения, с учетом гражданских, нравственных и природоохранных ценностей.</w:t>
      </w:r>
    </w:p>
    <w:p w14:paraId="74B9A03A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b/>
          <w:bCs/>
          <w:color w:val="000000"/>
        </w:rPr>
        <w:t>Предметными результатами</w:t>
      </w:r>
      <w:r w:rsidRPr="006803B7">
        <w:rPr>
          <w:rStyle w:val="apple-converted-space"/>
          <w:b/>
          <w:bCs/>
          <w:color w:val="000000"/>
        </w:rPr>
        <w:t> </w:t>
      </w:r>
      <w:r w:rsidRPr="006803B7">
        <w:rPr>
          <w:color w:val="000000"/>
        </w:rPr>
        <w:t>обучения экологии в основной школе являются:</w:t>
      </w:r>
    </w:p>
    <w:p w14:paraId="1044D639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1) сформированность понимания общих экологических законов, особенностей влияния человеческой деятельности на состояние природной и социальной среды; приобретение</w:t>
      </w:r>
    </w:p>
    <w:p w14:paraId="3BDAF3A4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опыта эколого-направленной деятельности;</w:t>
      </w:r>
    </w:p>
    <w:p w14:paraId="59C1B77D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2) сформированность представлений об экологической культуре как одном из условий достижения устойчивого (сбалансированного) развития общества и природы, об экологических связях в системе «человек—общество—природа»;</w:t>
      </w:r>
    </w:p>
    <w:p w14:paraId="77A9193D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3)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2D3A2967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4) владение базовыми экологическими понятиями, владение способностями применять экологические знания в жизненных ситуациях, связанных с выполнением типичных социальных ролей;</w:t>
      </w:r>
    </w:p>
    <w:p w14:paraId="2B533228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31B7E4ED" w14:textId="77777777" w:rsidR="006803B7" w:rsidRPr="006803B7" w:rsidRDefault="006803B7" w:rsidP="006803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803B7">
        <w:rPr>
          <w:color w:val="000000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76D61B01" w14:textId="77777777" w:rsidR="00F75D83" w:rsidRDefault="00F75D83" w:rsidP="00EB04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D6FD70" w14:textId="77777777" w:rsidR="006803B7" w:rsidRDefault="006803B7" w:rsidP="00EB04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C55FC4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F7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 10</w:t>
      </w:r>
      <w:proofErr w:type="gramEnd"/>
      <w:r w:rsidRPr="00F7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 класса</w:t>
      </w:r>
    </w:p>
    <w:p w14:paraId="76F7D73D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</w:t>
      </w:r>
      <w:proofErr w:type="gramStart"/>
      <w:r w:rsidRPr="00F7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 должен</w:t>
      </w:r>
      <w:proofErr w:type="gramEnd"/>
    </w:p>
    <w:p w14:paraId="1D0934BA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знать/понимать:</w:t>
      </w:r>
    </w:p>
    <w:p w14:paraId="053876E6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14:paraId="6236194A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типах взаимодействий организмов; разнообразии биотических связей; количественных оценках взаимосвязей хищника и жертвы, паразита и хозяина;</w:t>
      </w:r>
    </w:p>
    <w:p w14:paraId="50750D84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14:paraId="35944E6E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</w:r>
    </w:p>
    <w:p w14:paraId="1591A4C2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</w:r>
    </w:p>
    <w:p w14:paraId="0F6A754E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и агроэкосистемах);</w:t>
      </w:r>
    </w:p>
    <w:p w14:paraId="0222E81D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14:paraId="102F4B8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биологическом разнообразии как важнейшем условии устойчивости популяций, биоценозов, экосистем;</w:t>
      </w:r>
    </w:p>
    <w:p w14:paraId="0171F762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биосфере как глобальной экосистеме (круговорот веществ и потоки энергии в биосфере);</w:t>
      </w:r>
    </w:p>
    <w:p w14:paraId="0C2C1397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месте человека в экосистеме Земли (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общеэкологические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социальные особенности популяций человека, экологические связи человечества, их развитие, современные взаимоотношения человечества и природы, социально-экологические связи);</w:t>
      </w:r>
    </w:p>
    <w:p w14:paraId="11F8490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динамике отношений системы «природа—общество» (различия темпов и характера формирования биосферы и техносферы, совместимость человеческой цивилизации с законами биосферы);</w:t>
      </w:r>
    </w:p>
    <w:p w14:paraId="7D171162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социально-экологические закономерности роста численности населения Земли, возможности влияния и перспективы управления демографическими процессами, планирование семьи;</w:t>
      </w:r>
    </w:p>
    <w:p w14:paraId="7902D1C0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современные проблемы охраны природы (аспекты, принципы и правила охраны природы, правовые основы охраны природы);</w:t>
      </w:r>
    </w:p>
    <w:p w14:paraId="7C359F9E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современном состоянии и охране атмосферы (баланс газов в атмосфере, ее загрязнение и источники загрязнения, борьба с загрязнением, очистные сооружения, безотходная технология);</w:t>
      </w:r>
    </w:p>
    <w:p w14:paraId="30396DC1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рациональном использовании и охране водных ресурсов (бережное расходование воды, борьба с загрязнениями, очистные сооружения и их эффективность, использование оборотных вод);</w:t>
      </w:r>
    </w:p>
    <w:p w14:paraId="26345A9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 использовании и охране недр (проблема исчерпаемости минерального сырья и энергетических ресурсов, бережное использование полезных ископаемых, использование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малометаллоемких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производств, поиск заменителей);</w:t>
      </w:r>
    </w:p>
    <w:p w14:paraId="4184CFD0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14:paraId="1F2540C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современном состоянии, использовании и охране растительности (причины и последствия сокращения лесов, меры по сохранению и восстановлению лесных ресурсов, охрана редких и исчезающих видов растений; Красная книга МСОП и Красная книга России, Красная книга Липецкой области и их значение в охране редких и исчезающих видов растений);</w:t>
      </w:r>
    </w:p>
    <w:p w14:paraId="73338A9A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 рациональном использовании и охране животных (прямое и косвенное воздействие человека на животных и их последствия, причины вымирания видов животных, охрана охотничье-промысловых и редких видов животных, роль заповедников в охране животных, значение Красной книги МСОП и Красной книги России, Красной книги Липецкой области в охране редких и исчезающих видов).</w:t>
      </w:r>
    </w:p>
    <w:p w14:paraId="1B593480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14:paraId="483FE465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решать простейшие экологические задачи;</w:t>
      </w:r>
    </w:p>
    <w:p w14:paraId="5629E4F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количественные показатели при обсуждении экологических и демографических вопросов;</w:t>
      </w:r>
    </w:p>
    <w:p w14:paraId="20427FC6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принципы обратных связей в природе, механизмы регуляции и устойчивости в популяциях и биоценозах;</w:t>
      </w:r>
    </w:p>
    <w:p w14:paraId="322C9BCF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строить графики простейших экологических зависимостей;</w:t>
      </w:r>
    </w:p>
    <w:p w14:paraId="7462159C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знания экологических правил при анализе различных видов хозяйственной деятельности;</w:t>
      </w:r>
    </w:p>
    <w:p w14:paraId="71E3F176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элементы системного подхода в объяснении сложных природных явлений, демографических проблем и взаимоотношений природы и общества;</w:t>
      </w:r>
    </w:p>
    <w:p w14:paraId="50B33C5E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уровень загрязнения воздуха и воды;</w:t>
      </w:r>
    </w:p>
    <w:p w14:paraId="071FCFC6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и описывать основные виды ускоренной почвенной эрозии;</w:t>
      </w:r>
    </w:p>
    <w:p w14:paraId="6A728870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бороться с ускоренной эрозией почв;</w:t>
      </w:r>
    </w:p>
    <w:p w14:paraId="46E922A7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пресноводных рыб в период нереста;</w:t>
      </w:r>
    </w:p>
    <w:p w14:paraId="78E34512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полезных насекомых;</w:t>
      </w:r>
    </w:p>
    <w:p w14:paraId="41DDACAA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подкармливать и охранять насекомоядных и хищных птиц;</w:t>
      </w:r>
    </w:p>
    <w:p w14:paraId="7035C99A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— охранять и подкармливать охотничье-промысловых животных.</w:t>
      </w:r>
    </w:p>
    <w:p w14:paraId="5A83FC99" w14:textId="77777777" w:rsidR="00EB0403" w:rsidRDefault="00F75D83" w:rsidP="00EB04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</w:p>
    <w:p w14:paraId="147E69E7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 литературы для обучающихся.</w:t>
      </w:r>
    </w:p>
    <w:p w14:paraId="50B1811C" w14:textId="77777777" w:rsidR="00F75D83" w:rsidRPr="00F75D83" w:rsidRDefault="0042166D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Аргунова, Д.В. Моргун, Т.А. Плюснина. Э</w:t>
      </w:r>
      <w:r w:rsidR="00F75D83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кологии. 10 -11 классы. </w:t>
      </w:r>
      <w:proofErr w:type="gramStart"/>
      <w:r w:rsidR="00F75D83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 для</w:t>
      </w:r>
      <w:proofErr w:type="gramEnd"/>
      <w:r w:rsidR="00F75D83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общеобразовательных  учреждений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Аргунова, Д.В. Моргун, Т.А. Плюснина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44B2DFDF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 </w:t>
      </w:r>
      <w:proofErr w:type="gramStart"/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Используемая  учебно</w:t>
      </w:r>
      <w:proofErr w:type="gramEnd"/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-методическая  литература  (учебники  других авторов, сборники тестовых  </w:t>
      </w:r>
    </w:p>
    <w:p w14:paraId="1D43398B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</w:t>
      </w:r>
      <w:proofErr w:type="gramStart"/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заданий,   </w:t>
      </w:r>
      <w:proofErr w:type="gramEnd"/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поурочное  планирование) и средства обучения.</w:t>
      </w:r>
    </w:p>
    <w:p w14:paraId="37034092" w14:textId="77777777" w:rsidR="0042166D" w:rsidRPr="00F75D83" w:rsidRDefault="00F75D83" w:rsidP="0042166D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Аргунова, Д.В. Моргун, Т.А. Плюснина. Э</w:t>
      </w:r>
      <w:r w:rsidR="0042166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кологии. 10 -11 классы. </w:t>
      </w:r>
      <w:proofErr w:type="gramStart"/>
      <w:r w:rsidR="0042166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 для</w:t>
      </w:r>
      <w:proofErr w:type="gramEnd"/>
      <w:r w:rsidR="0042166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общеобразовательных  учреждений /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М.А. Аргунова, Д.В. Моргун, Т.А. Плюснина</w:t>
      </w:r>
      <w:r w:rsidR="0042166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.-М.: 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="0042166D"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42166D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12D0E7ED" w14:textId="77777777" w:rsidR="00F75D83" w:rsidRPr="00F75D83" w:rsidRDefault="00F75D83" w:rsidP="0042166D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2.Винокурова Н.Ф., Трушин В.В. Глобальная экология: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Учеб.Для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10-11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проф.Шк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.-М.:    </w:t>
      </w:r>
    </w:p>
    <w:p w14:paraId="735E1C20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Просвещение, 1998.-270с.</w:t>
      </w:r>
    </w:p>
    <w:p w14:paraId="7C69FE31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3.Вронский В.А. Прикладная экология.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-на-Дону: Феникс, 1996. Город-экосистема.</w:t>
      </w:r>
    </w:p>
    <w:p w14:paraId="0949A6B3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М.:ИГРАН</w:t>
      </w:r>
      <w:proofErr w:type="gram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, 1996.</w:t>
      </w:r>
    </w:p>
    <w:p w14:paraId="698CCF1B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4.Денисов В.В., Денисова И.А. Экология: 100 экзаменационных ответов, экспресс-</w:t>
      </w:r>
    </w:p>
    <w:p w14:paraId="59F233D8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справочник для студентов вузов. Издание 20е,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доп.- Москва: ИКЦ «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МатТ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3BBBDB08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н/Д: Издательский центр «</w:t>
      </w:r>
      <w:proofErr w:type="spellStart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  <w:proofErr w:type="spellEnd"/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», 2004.-288с.</w:t>
      </w:r>
    </w:p>
    <w:p w14:paraId="30CE9B86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5.Пономарева, О. Н., Чернова, Н. М. Методическое пособие к учебнику «Основы экологии» / под редакцией Н. М. Черновой. – М.: Дрофа, 2001.</w:t>
      </w:r>
    </w:p>
    <w:p w14:paraId="01312073" w14:textId="77777777" w:rsidR="00F75D83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6. Жигарев, И. А., Пономарева, О. Н., Чернова, Н. М</w:t>
      </w:r>
      <w:r w:rsidRPr="00F75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 экологии: сборник задач,</w:t>
      </w:r>
    </w:p>
    <w:p w14:paraId="54B69B2A" w14:textId="77777777" w:rsidR="005C68E6" w:rsidRPr="00F75D83" w:rsidRDefault="00F75D83" w:rsidP="00EB040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D83">
        <w:rPr>
          <w:rFonts w:ascii="Times New Roman" w:eastAsia="Times New Roman" w:hAnsi="Times New Roman" w:cs="Times New Roman"/>
          <w:color w:val="000000"/>
          <w:sz w:val="24"/>
          <w:szCs w:val="24"/>
        </w:rPr>
        <w:t>   упражнений и практических работ. – М.: Дрофа, 2002.</w:t>
      </w:r>
    </w:p>
    <w:p w14:paraId="7C6B8DB8" w14:textId="77777777" w:rsidR="00EB0403" w:rsidRDefault="00EB0403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4528D3FD" w14:textId="77777777" w:rsidR="00041497" w:rsidRDefault="00041497" w:rsidP="00EF71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4A596C66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C68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УРОВНЮ ПОДГОТОВКИ ВЫПУСКНИКОВ</w:t>
      </w:r>
    </w:p>
    <w:p w14:paraId="63A05693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C68E6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14:paraId="19263739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определения основных экологических понятий (факторы среды, лимитирующие факторы, экологи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опти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мум, благоприятные, неблагоприятные и экстремальные условия, адаптация организмов и др.);</w:t>
      </w:r>
    </w:p>
    <w:p w14:paraId="6A2135CF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типах взаимодействий организмов; разнообра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зии биотических связей; количественных оценках взаимосвязей хищника и жертвы, паразита и хозяи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на;</w:t>
      </w:r>
    </w:p>
    <w:p w14:paraId="171A3792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дукции и акклиматизации видов;</w:t>
      </w:r>
    </w:p>
    <w:p w14:paraId="63D288B2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об отношениях организмов в популяциях (поня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тие популяции, типы популяций, их демографиче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ская структура, динамика численности популяции и ее регуляция в природе);</w:t>
      </w:r>
    </w:p>
    <w:p w14:paraId="1ED2F865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строении и функционировании экосистем (по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нятия «экосистема», «биоценоз» как основа природ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ной экоси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стемы, круговороты веществ и потоки энер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гии в экосистемах, экологические основы формирова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ния и поддержива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ния экосистем);</w:t>
      </w:r>
    </w:p>
    <w:p w14:paraId="1E900B77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законы биологической продуктивности (цепи питания, первичная и вторичная биологическая про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дукция; фак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торы, ее лимитирующие; экологические пирамиды; биологическая продукция в естественных природных и агро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экосистемах);</w:t>
      </w:r>
    </w:p>
    <w:p w14:paraId="1714A6BB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саморазвитии экосистем (этапы формирова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ния экосистем, зарастание водоема, неустойчивые и устойчивые стадии развития сообществ);</w:t>
      </w:r>
    </w:p>
    <w:p w14:paraId="0E4D06E3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биологическом разнообразии как важнейшем условии устойчивости популяций, биоценозов, экоси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стем;</w:t>
      </w:r>
    </w:p>
    <w:p w14:paraId="3C0DF9B9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биосфере как глобальной экосистеме (кругово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рот веществ и потоки энергии в биосфере);</w:t>
      </w:r>
    </w:p>
    <w:p w14:paraId="7F31FE14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месте человека в экосистеме Земли (</w:t>
      </w:r>
      <w:proofErr w:type="spellStart"/>
      <w:r w:rsidRPr="005C68E6">
        <w:rPr>
          <w:rFonts w:ascii="Times New Roman" w:hAnsi="Times New Roman" w:cs="Times New Roman"/>
          <w:color w:val="000000"/>
          <w:sz w:val="24"/>
          <w:szCs w:val="24"/>
        </w:rPr>
        <w:t>общеэко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логические</w:t>
      </w:r>
      <w:proofErr w:type="spellEnd"/>
      <w:r w:rsidRPr="005C68E6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социальные особенности популяций че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эко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логические связи человечества, их разви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тие, современные взаимоотношения человечества и природы, социально-экологические связи);</w:t>
      </w:r>
    </w:p>
    <w:p w14:paraId="3BED373B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динамике отношений системы «природа—об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щество» (различия темпов и характера формирова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ния биосферы и техносферы, совместимость человече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ской цивилизации с законами биосферы);</w:t>
      </w:r>
    </w:p>
    <w:p w14:paraId="166CB6EA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социально-экологические закономерности роста численности населения Земли, возможности влияния и пер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спективы управления демографическими про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цессами, планирование семьи;</w:t>
      </w:r>
    </w:p>
    <w:p w14:paraId="63B1F8BC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современные проблемы охраны природы (аспек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ты, принципы и правила охраны природы, правовые основы ох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раны природы);</w:t>
      </w:r>
    </w:p>
    <w:p w14:paraId="3DA03A4F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современном состоянии и охране атмосферы (баланс газов в атмосфере, ее загрязнение и источни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к загрязне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ния, борьба с загрязнением, очистные со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оружения, безотходная технология);</w:t>
      </w:r>
    </w:p>
    <w:p w14:paraId="46E9C5C3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рациональном использовании и охране вод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ных ресурсов (бережное расходование воды, борьба с загрязне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ниями, очистные 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pgNum/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t>сооружения и их эффек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тивность, использование оборотных вод);</w:t>
      </w:r>
    </w:p>
    <w:p w14:paraId="1154943F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об использовании и охране недр (проблема исчерпаемости минерального сырья и энергетических ресурсов, бе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режное использование полезных ископае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мых, использование </w:t>
      </w:r>
      <w:proofErr w:type="spellStart"/>
      <w:r w:rsidRPr="005C68E6">
        <w:rPr>
          <w:rFonts w:ascii="Times New Roman" w:hAnsi="Times New Roman" w:cs="Times New Roman"/>
          <w:color w:val="000000"/>
          <w:sz w:val="24"/>
          <w:szCs w:val="24"/>
        </w:rPr>
        <w:t>малометаллоемких</w:t>
      </w:r>
      <w:proofErr w:type="spellEnd"/>
      <w:r w:rsidRPr="005C68E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производств, поиск заменителей);</w:t>
      </w:r>
    </w:p>
    <w:p w14:paraId="74C7F685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рациональном использовании и охране почв (причины потери плодородия и разрушения почв, ус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коренная эрозия, ее виды, зональные и межзональ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ные меры борьбы с эрозией);</w:t>
      </w:r>
    </w:p>
    <w:p w14:paraId="36495104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современном состоянии, использовании и ох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ране растительности (причины и последствия сокра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щения лесов, меры по сохранению и восстановлению лесных ресурсов, охрана редких и 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исчезающих видов растений; Красная книга МСОП и Красная книга Рос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сии и их значение в охране редких и исчезающих видов растений);</w:t>
      </w:r>
    </w:p>
    <w:p w14:paraId="35B5D44E" w14:textId="77777777" w:rsidR="005C68E6" w:rsidRPr="005C68E6" w:rsidRDefault="005C68E6" w:rsidP="00EB0403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 рациональном использовании и охране живот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ных (прямое и косвенное воздействие человека на жи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вотных и их последствия, причины вымирания видов животных, охрана охотничье-промысловых и редких видов животных, роль заповедников в охране живот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ных, значение Красной книги МСОП и Красной кни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ги России в охране редких и исчезающих видов).</w:t>
      </w:r>
    </w:p>
    <w:p w14:paraId="1B9E839D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14:paraId="2B2BD842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решать простейшие экологические задачи;</w:t>
      </w:r>
    </w:p>
    <w:p w14:paraId="4C14149F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использовать количественные показатели при обсуждении экологи</w:t>
      </w:r>
      <w:r w:rsidR="00E74215">
        <w:rPr>
          <w:rFonts w:ascii="Times New Roman" w:hAnsi="Times New Roman" w:cs="Times New Roman"/>
          <w:color w:val="000000"/>
          <w:sz w:val="24"/>
          <w:szCs w:val="24"/>
        </w:rPr>
        <w:t>ческих и демографических проблем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67FDE4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объяснять принципы обратных связей в приро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де, механизмы регуляции и устойчивости в популя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циях и биоце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нозах;</w:t>
      </w:r>
    </w:p>
    <w:p w14:paraId="6583DD68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строить графики простейших экологических за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висимостей;</w:t>
      </w:r>
    </w:p>
    <w:p w14:paraId="0ED1C6DC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применять знания экологических правил при анализе различных видов хозяйственной деятельно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сти;</w:t>
      </w:r>
    </w:p>
    <w:p w14:paraId="20C6A4DD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использовать элементы системного подхода в объяснении сложных природных явлений, демогра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фических проблем и взаимоотношений природы и об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щества;</w:t>
      </w:r>
    </w:p>
    <w:p w14:paraId="7FAF7BF0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определять уровень загрязнения воздуха и во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ды;</w:t>
      </w:r>
    </w:p>
    <w:p w14:paraId="0A32953C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устанавливать и описывать основные виды ус</w:t>
      </w:r>
      <w:r w:rsidRPr="005C68E6">
        <w:rPr>
          <w:rFonts w:ascii="Times New Roman" w:hAnsi="Times New Roman" w:cs="Times New Roman"/>
          <w:color w:val="000000"/>
          <w:sz w:val="24"/>
          <w:szCs w:val="24"/>
        </w:rPr>
        <w:softHyphen/>
        <w:t>коренной почвенной эрозии;</w:t>
      </w:r>
    </w:p>
    <w:p w14:paraId="5193D9C4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бороться с ускоренной эрозией почв;</w:t>
      </w:r>
    </w:p>
    <w:p w14:paraId="30160C2C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охранять пресноводных рыб в период нереста;</w:t>
      </w:r>
    </w:p>
    <w:p w14:paraId="58DDB0E6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охранять полезных насекомых;</w:t>
      </w:r>
    </w:p>
    <w:p w14:paraId="4BD85B3E" w14:textId="77777777" w:rsidR="005C68E6" w:rsidRPr="005C68E6" w:rsidRDefault="005C68E6" w:rsidP="00EB0403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подкармливать и охранять насекомоядных и хищных птиц;</w:t>
      </w:r>
    </w:p>
    <w:p w14:paraId="463144BF" w14:textId="77777777" w:rsidR="005C68E6" w:rsidRPr="005C68E6" w:rsidRDefault="005C68E6" w:rsidP="00EB0403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C68E6">
        <w:rPr>
          <w:rFonts w:ascii="Times New Roman" w:hAnsi="Times New Roman" w:cs="Times New Roman"/>
          <w:color w:val="000000"/>
          <w:sz w:val="24"/>
          <w:szCs w:val="24"/>
        </w:rPr>
        <w:t>— охранять и подкармливать охотничье-промысловых животных.</w:t>
      </w:r>
    </w:p>
    <w:p w14:paraId="6B272A73" w14:textId="77777777" w:rsidR="005C68E6" w:rsidRPr="005C68E6" w:rsidRDefault="005C68E6" w:rsidP="00EB040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8948087" w14:textId="77777777" w:rsidR="005C68E6" w:rsidRPr="005C68E6" w:rsidRDefault="005C68E6" w:rsidP="00EB040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C68E6">
        <w:rPr>
          <w:rFonts w:ascii="Times New Roman" w:hAnsi="Times New Roman" w:cs="Times New Roman"/>
          <w:b/>
          <w:sz w:val="24"/>
          <w:szCs w:val="24"/>
        </w:rPr>
        <w:t>Формируемые ключевые компетентности:</w:t>
      </w:r>
    </w:p>
    <w:p w14:paraId="54139388" w14:textId="77777777" w:rsidR="005C68E6" w:rsidRPr="005C68E6" w:rsidRDefault="005C68E6" w:rsidP="00EB0403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C68E6"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r w:rsidRPr="005C68E6">
        <w:rPr>
          <w:rFonts w:ascii="Times New Roman" w:hAnsi="Times New Roman" w:cs="Times New Roman"/>
          <w:b/>
          <w:sz w:val="24"/>
          <w:szCs w:val="24"/>
        </w:rPr>
        <w:t xml:space="preserve">ценностно-смысловой ориентации в мире: </w:t>
      </w:r>
      <w:r w:rsidRPr="005C68E6">
        <w:rPr>
          <w:rFonts w:ascii="Times New Roman" w:hAnsi="Times New Roman" w:cs="Times New Roman"/>
          <w:sz w:val="24"/>
          <w:szCs w:val="24"/>
        </w:rPr>
        <w:t>ценности бытия, жизни, науки, производства, истории цивилизации;</w:t>
      </w:r>
    </w:p>
    <w:p w14:paraId="0E0FB61B" w14:textId="77777777" w:rsidR="005C68E6" w:rsidRPr="005C68E6" w:rsidRDefault="005C68E6" w:rsidP="00EB0403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sz w:val="24"/>
          <w:szCs w:val="24"/>
        </w:rPr>
        <w:t xml:space="preserve">- компетентность </w:t>
      </w:r>
      <w:r w:rsidRPr="005C68E6">
        <w:rPr>
          <w:rFonts w:ascii="Times New Roman" w:hAnsi="Times New Roman" w:cs="Times New Roman"/>
          <w:b/>
          <w:sz w:val="24"/>
          <w:szCs w:val="24"/>
        </w:rPr>
        <w:t xml:space="preserve">гражданственности: </w:t>
      </w:r>
      <w:r w:rsidRPr="005C68E6">
        <w:rPr>
          <w:rFonts w:ascii="Times New Roman" w:hAnsi="Times New Roman" w:cs="Times New Roman"/>
          <w:sz w:val="24"/>
          <w:szCs w:val="24"/>
        </w:rPr>
        <w:t xml:space="preserve">знания и соблюдения прав гражданина; свобода и ответственность, уверенность в собственных силах; </w:t>
      </w:r>
    </w:p>
    <w:p w14:paraId="0BC9DA4A" w14:textId="77777777" w:rsidR="005C68E6" w:rsidRPr="005C68E6" w:rsidRDefault="005C68E6" w:rsidP="00EB0403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sz w:val="24"/>
          <w:szCs w:val="24"/>
        </w:rPr>
        <w:t xml:space="preserve">- компетентность </w:t>
      </w:r>
      <w:r w:rsidRPr="005C68E6">
        <w:rPr>
          <w:rFonts w:ascii="Times New Roman" w:hAnsi="Times New Roman" w:cs="Times New Roman"/>
          <w:b/>
          <w:sz w:val="24"/>
          <w:szCs w:val="24"/>
        </w:rPr>
        <w:t xml:space="preserve">социального взаимодействия: </w:t>
      </w:r>
      <w:r w:rsidRPr="005C68E6">
        <w:rPr>
          <w:rFonts w:ascii="Times New Roman" w:hAnsi="Times New Roman" w:cs="Times New Roman"/>
          <w:sz w:val="24"/>
          <w:szCs w:val="24"/>
        </w:rPr>
        <w:t>с обществом, коллективом, сотрудничество, социальная мобильность;</w:t>
      </w:r>
    </w:p>
    <w:p w14:paraId="59C8105D" w14:textId="77777777" w:rsidR="005C68E6" w:rsidRPr="005C68E6" w:rsidRDefault="005C68E6" w:rsidP="00EB0403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sz w:val="24"/>
          <w:szCs w:val="24"/>
        </w:rPr>
        <w:t xml:space="preserve">- компетентность </w:t>
      </w:r>
      <w:r w:rsidRPr="005C68E6">
        <w:rPr>
          <w:rFonts w:ascii="Times New Roman" w:hAnsi="Times New Roman" w:cs="Times New Roman"/>
          <w:b/>
          <w:sz w:val="24"/>
          <w:szCs w:val="24"/>
        </w:rPr>
        <w:t xml:space="preserve">познавательной деятельности: </w:t>
      </w:r>
      <w:r w:rsidRPr="005C68E6">
        <w:rPr>
          <w:rFonts w:ascii="Times New Roman" w:hAnsi="Times New Roman" w:cs="Times New Roman"/>
          <w:sz w:val="24"/>
          <w:szCs w:val="24"/>
        </w:rPr>
        <w:t>постановка и решение познавательных задач; нестандартные решения, проблемные ситуации – их создание и решение; продуктивное познание, исследование, интеллектуальная деятельность;</w:t>
      </w:r>
    </w:p>
    <w:p w14:paraId="6B28A490" w14:textId="77777777" w:rsidR="007247B4" w:rsidRDefault="005C68E6" w:rsidP="00EB0403">
      <w:pPr>
        <w:spacing w:after="0"/>
        <w:ind w:left="-142" w:firstLine="360"/>
        <w:rPr>
          <w:rFonts w:ascii="Times New Roman" w:hAnsi="Times New Roman" w:cs="Times New Roman"/>
          <w:sz w:val="24"/>
          <w:szCs w:val="24"/>
        </w:rPr>
      </w:pPr>
      <w:r w:rsidRPr="005C68E6">
        <w:rPr>
          <w:rFonts w:ascii="Times New Roman" w:hAnsi="Times New Roman" w:cs="Times New Roman"/>
          <w:sz w:val="24"/>
          <w:szCs w:val="24"/>
        </w:rPr>
        <w:t xml:space="preserve">- компетентность </w:t>
      </w:r>
      <w:r w:rsidRPr="005C68E6">
        <w:rPr>
          <w:rFonts w:ascii="Times New Roman" w:hAnsi="Times New Roman" w:cs="Times New Roman"/>
          <w:b/>
          <w:sz w:val="24"/>
          <w:szCs w:val="24"/>
        </w:rPr>
        <w:t>информационных технологий:</w:t>
      </w:r>
      <w:r w:rsidRPr="005C68E6">
        <w:rPr>
          <w:rFonts w:ascii="Times New Roman" w:hAnsi="Times New Roman" w:cs="Times New Roman"/>
          <w:sz w:val="24"/>
          <w:szCs w:val="24"/>
        </w:rPr>
        <w:t xml:space="preserve"> приём, переработка, выдача информации; мультимедийные технологии, компьютерная грамотность; </w:t>
      </w:r>
      <w:proofErr w:type="gramStart"/>
      <w:r w:rsidRPr="005C68E6">
        <w:rPr>
          <w:rFonts w:ascii="Times New Roman" w:hAnsi="Times New Roman" w:cs="Times New Roman"/>
          <w:sz w:val="24"/>
          <w:szCs w:val="24"/>
        </w:rPr>
        <w:t>владение  электронной</w:t>
      </w:r>
      <w:proofErr w:type="gramEnd"/>
      <w:r w:rsidRPr="005C68E6">
        <w:rPr>
          <w:rFonts w:ascii="Times New Roman" w:hAnsi="Times New Roman" w:cs="Times New Roman"/>
          <w:sz w:val="24"/>
          <w:szCs w:val="24"/>
        </w:rPr>
        <w:t xml:space="preserve"> и Интернет-технологией.</w:t>
      </w:r>
    </w:p>
    <w:p w14:paraId="113E0DEB" w14:textId="77777777" w:rsidR="008C0A15" w:rsidRDefault="008C0A15" w:rsidP="00EB0403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4A8AF8A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662F955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E03EE32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7D5D679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1919F6C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6A9DC64D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1CD7088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0162F537" w14:textId="77777777" w:rsidR="00F75D83" w:rsidRDefault="00F75D83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C65F05C" w14:textId="77777777" w:rsidR="0032318C" w:rsidRDefault="0032318C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7DC2C7CB" w14:textId="77777777" w:rsidR="006D6972" w:rsidRPr="0032318C" w:rsidRDefault="006D6972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77C243" w14:textId="77777777" w:rsidR="004277E9" w:rsidRPr="0032318C" w:rsidRDefault="004277E9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</w:t>
      </w:r>
      <w:r w:rsidR="0042166D"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23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</w:p>
    <w:tbl>
      <w:tblPr>
        <w:tblW w:w="11199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71"/>
        <w:gridCol w:w="638"/>
        <w:gridCol w:w="3119"/>
        <w:gridCol w:w="567"/>
        <w:gridCol w:w="2693"/>
        <w:gridCol w:w="2835"/>
      </w:tblGrid>
      <w:tr w:rsidR="006D6972" w:rsidRPr="00B86F12" w14:paraId="5C6FB8E4" w14:textId="77777777" w:rsidTr="0013099F">
        <w:trPr>
          <w:trHeight w:val="224"/>
        </w:trPr>
        <w:tc>
          <w:tcPr>
            <w:tcW w:w="2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46691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FCDE6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AC8E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  <w:p w14:paraId="3009D8F3" w14:textId="77777777" w:rsidR="006D6972" w:rsidRPr="00B86F12" w:rsidRDefault="006D6972" w:rsidP="00B44D2F">
            <w:pPr>
              <w:spacing w:after="0" w:line="240" w:lineRule="auto"/>
              <w:ind w:left="-142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4C15E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  <w:p w14:paraId="710AD384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15AC6" w14:textId="77777777" w:rsidR="006D6972" w:rsidRPr="00B86F12" w:rsidRDefault="006D6972" w:rsidP="00B44D2F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44674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6D6972" w:rsidRPr="00B86F12" w14:paraId="398FD8EF" w14:textId="77777777" w:rsidTr="0013099F">
        <w:trPr>
          <w:trHeight w:val="420"/>
        </w:trPr>
        <w:tc>
          <w:tcPr>
            <w:tcW w:w="2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4DA4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661E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7D1A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21C73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A578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B7661" w14:textId="77777777" w:rsidR="006D6972" w:rsidRPr="00B86F12" w:rsidRDefault="006D6972" w:rsidP="00B44D2F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95FDF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6972" w:rsidRPr="00B86F12" w14:paraId="697BA87E" w14:textId="77777777" w:rsidTr="0013099F">
        <w:trPr>
          <w:trHeight w:val="203"/>
        </w:trPr>
        <w:tc>
          <w:tcPr>
            <w:tcW w:w="51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822A61" w14:textId="77777777" w:rsidR="006D6972" w:rsidRPr="00B86F12" w:rsidRDefault="006D6972" w:rsidP="00EA6CF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0B81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3E11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FDC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0FCBAD6A" w14:textId="77777777" w:rsidTr="0013099F">
        <w:trPr>
          <w:trHeight w:val="564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BCFC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DDAC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1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E0E6F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C768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Введение. Предмет экологии. Структура экологии.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B76A6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3B033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Лекция-беседа</w:t>
            </w:r>
          </w:p>
          <w:p w14:paraId="620B4B9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Задание 3 с.7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019D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Читать с.5-7, вопросы 1,2,4,5</w:t>
            </w:r>
          </w:p>
        </w:tc>
      </w:tr>
      <w:tr w:rsidR="006D6972" w:rsidRPr="00B86F12" w14:paraId="0C4AE03B" w14:textId="77777777" w:rsidTr="0013099F">
        <w:trPr>
          <w:trHeight w:val="184"/>
        </w:trPr>
        <w:tc>
          <w:tcPr>
            <w:tcW w:w="11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C8755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Жизнь на Земле. Основы фундаментальной экологии.</w:t>
            </w:r>
          </w:p>
        </w:tc>
      </w:tr>
      <w:tr w:rsidR="006D6972" w:rsidRPr="00B86F12" w14:paraId="5EB10A22" w14:textId="77777777" w:rsidTr="0013099F">
        <w:trPr>
          <w:trHeight w:val="30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E571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6E7C2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2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5D0CD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FB5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Планета Земля во Вселенной.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26BF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768B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С/р (вопросы с. 10), рисунок 1 с.9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17DB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 читать, творческая страница №1</w:t>
            </w:r>
          </w:p>
        </w:tc>
      </w:tr>
      <w:tr w:rsidR="006D6972" w:rsidRPr="00B86F12" w14:paraId="486829F6" w14:textId="77777777" w:rsidTr="0013099F">
        <w:trPr>
          <w:trHeight w:val="25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91B8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911B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3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A6DF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911D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Планета Земля во Вселенной.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F3E8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E8275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С/р творческая страница №3.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F8BE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 читать, с.10 творческая страница №2.</w:t>
            </w:r>
          </w:p>
        </w:tc>
      </w:tr>
      <w:tr w:rsidR="006D6972" w:rsidRPr="00B86F12" w14:paraId="518E5B32" w14:textId="77777777" w:rsidTr="0013099F">
        <w:trPr>
          <w:trHeight w:val="3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EAFE9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F6CE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Сентябрь 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21CB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515F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Возникновение жизни на Земле и появление человека.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86B18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11A55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С/р с.14 №3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C2BF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 читать, с.14 вопросы 1, 2.</w:t>
            </w:r>
          </w:p>
        </w:tc>
      </w:tr>
      <w:tr w:rsidR="006D6972" w:rsidRPr="00B86F12" w14:paraId="1E714A27" w14:textId="77777777" w:rsidTr="0013099F">
        <w:trPr>
          <w:trHeight w:val="18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D722A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1AFC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4A60CB5E" w14:textId="77777777" w:rsidR="006D6972" w:rsidRPr="00B86F12" w:rsidRDefault="00B44D2F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6B4F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9E73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Уровни организации жизни на Земле.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8D1E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A1E82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с.15 конспект «как работать с</w:t>
            </w:r>
            <w:r w:rsidR="00B86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1178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§3 читать, вопросы 1-5</w:t>
            </w:r>
          </w:p>
        </w:tc>
      </w:tr>
      <w:tr w:rsidR="006D6972" w:rsidRPr="00B86F12" w14:paraId="1E4A9E1E" w14:textId="77777777" w:rsidTr="0013099F">
        <w:trPr>
          <w:trHeight w:val="58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66A0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F2AD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1C6A99D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BFDE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875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Уровни организации жизни на Земле.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D218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CC4E2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С/р с.18 «применяем знания на практике»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A07D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§3 читать, с.45 вопросы 6-9</w:t>
            </w:r>
          </w:p>
        </w:tc>
      </w:tr>
      <w:tr w:rsidR="006D6972" w:rsidRPr="00B86F12" w14:paraId="6CC2D961" w14:textId="77777777" w:rsidTr="0013099F">
        <w:trPr>
          <w:trHeight w:val="63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0996D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AAAB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62E4DAB7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79851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B1C3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Организменный уровень жизни. Биотические связи и роль экологических факторов в жизни организмов.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72E92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27740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с.19 конспект «как работать с §» 1-5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8E6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§4 читать, с.24 вопросы.</w:t>
            </w:r>
          </w:p>
          <w:p w14:paraId="3925733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7133B802" w14:textId="77777777" w:rsidTr="0013099F">
        <w:trPr>
          <w:trHeight w:val="1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3F8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2BC49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7FFE0B7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BCBD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80D0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Применяем знания на практике.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8FDDE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00132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Решение задач с. 25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AA2F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§4 с.19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  <w:p w14:paraId="5B79F83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пункт 6</w:t>
            </w:r>
          </w:p>
        </w:tc>
      </w:tr>
      <w:tr w:rsidR="006D6972" w:rsidRPr="00B86F12" w14:paraId="779B1504" w14:textId="77777777" w:rsidTr="0013099F">
        <w:trPr>
          <w:trHeight w:val="40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70BC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ABBA9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79FE2658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  <w:p w14:paraId="26120A0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6DB4D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7D40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Среды жизни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D7C6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9C121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с.26 конспект «как работать с</w:t>
            </w:r>
            <w:r w:rsidR="00BA7D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2B65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§5 читать, с.28 вопросы.</w:t>
            </w:r>
          </w:p>
          <w:p w14:paraId="5E2975D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6722A45A" w14:textId="77777777" w:rsidTr="0013099F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23F14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AA93A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41FACA1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6F0A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A0D0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Популяционно-</w:t>
            </w:r>
            <w:proofErr w:type="gramStart"/>
            <w:r w:rsidRPr="00B86F12">
              <w:rPr>
                <w:rFonts w:ascii="Times New Roman" w:eastAsia="Times New Roman" w:hAnsi="Times New Roman" w:cs="Times New Roman"/>
              </w:rPr>
              <w:t>видовой  уровень</w:t>
            </w:r>
            <w:proofErr w:type="gramEnd"/>
            <w:r w:rsidRPr="00B86F12">
              <w:rPr>
                <w:rFonts w:ascii="Times New Roman" w:eastAsia="Times New Roman" w:hAnsi="Times New Roman" w:cs="Times New Roman"/>
              </w:rPr>
              <w:t xml:space="preserve"> организации жизни. Популяция и её основные характеристики.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2BCC1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1194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С/р краткий конспект § с упором на вопросы с. 32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F2FF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§6 читать, с.31 «применяем знания на практике» </w:t>
            </w:r>
          </w:p>
          <w:p w14:paraId="045FB80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5E7C6AA7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7EE0F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4755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4B57484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D91C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F71E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Экосистемный уровень организации жизни. </w:t>
            </w:r>
            <w:proofErr w:type="spellStart"/>
            <w:r w:rsidRPr="00B86F12">
              <w:rPr>
                <w:rFonts w:ascii="Times New Roman" w:eastAsia="Times New Roman" w:hAnsi="Times New Roman" w:cs="Times New Roman"/>
              </w:rPr>
              <w:t>Социоэкосистемы</w:t>
            </w:r>
            <w:proofErr w:type="spellEnd"/>
            <w:r w:rsidRPr="00B86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0FA9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A46A1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с.33 конспект «как работать с</w:t>
            </w:r>
            <w:r w:rsidR="00BA7D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444D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§7 читать, с.37 вопросы.</w:t>
            </w:r>
          </w:p>
          <w:p w14:paraId="5830AD7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2C787383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46521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8825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252E591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DAF3C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87AB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Биосферный уровень организации жизни.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9C53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04C1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с.38 «как работать с 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3D82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§8 читать до «биогеохимического цикла», с.43 вопросы 1-4</w:t>
            </w:r>
          </w:p>
        </w:tc>
      </w:tr>
      <w:tr w:rsidR="006D6972" w:rsidRPr="00B86F12" w14:paraId="379FB075" w14:textId="77777777" w:rsidTr="0013099F">
        <w:trPr>
          <w:trHeight w:val="7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44188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2C92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706CF48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EB56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1940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Биосфера как глобальная экосистема.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863BA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69D3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С/р по вопросам 5-7, рисунок 21, 22 в тетрадь.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A9EE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Подготовится к читательской конференции задание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 с.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6D6972" w:rsidRPr="00B86F12" w14:paraId="178BD542" w14:textId="77777777" w:rsidTr="0013099F">
        <w:trPr>
          <w:trHeight w:val="1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1417D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A08B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22AE1A9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E19B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CA68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«Основные законы устойчивости живой природы» Часть 1.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D0285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6B01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по теме читательской конференции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E1AE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Подготовится к читательской конференции задание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 с.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6D6972" w:rsidRPr="00B86F12" w14:paraId="3E855586" w14:textId="77777777" w:rsidTr="0013099F">
        <w:trPr>
          <w:trHeight w:val="18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112AD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65E8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135609B0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E5CE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F246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«Основные законы устойчивости живой природы» Часть 2.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50B8A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891D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по теме читательской конференции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9D6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Подготовится к читательской конференции задание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 с.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6D6972" w:rsidRPr="00B86F12" w14:paraId="7C6A8E48" w14:textId="77777777" w:rsidTr="0013099F">
        <w:trPr>
          <w:trHeight w:val="28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ED3DE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2AB7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6EF9AAF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205CF4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B08D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«Основные законы устойчивости живой природы» Часть 3.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EA78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D98D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по теме читательской конференции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D762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</w:t>
            </w:r>
          </w:p>
        </w:tc>
      </w:tr>
      <w:tr w:rsidR="006D6972" w:rsidRPr="00B86F12" w14:paraId="47237C34" w14:textId="77777777" w:rsidTr="0013099F">
        <w:trPr>
          <w:trHeight w:val="191"/>
        </w:trPr>
        <w:tc>
          <w:tcPr>
            <w:tcW w:w="11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E15FC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Раздел 2. Социальная экология и современный мир.</w:t>
            </w:r>
          </w:p>
        </w:tc>
      </w:tr>
      <w:tr w:rsidR="006D6972" w:rsidRPr="00B86F12" w14:paraId="5A6C28FF" w14:textId="77777777" w:rsidTr="0013099F">
        <w:trPr>
          <w:trHeight w:val="21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0B1D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3E5A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2BDE930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C7A4C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C72E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Экологические кризисы в истории цивилизации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0D1B8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A7CD3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с.44 «это вы знаете» и с.44 «как работать с</w:t>
            </w:r>
            <w:r w:rsidR="001309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3839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§9 читать, с.48 вопросы</w:t>
            </w:r>
          </w:p>
        </w:tc>
      </w:tr>
      <w:tr w:rsidR="006D6972" w:rsidRPr="00B86F12" w14:paraId="3CEC1851" w14:textId="77777777" w:rsidTr="0013099F">
        <w:trPr>
          <w:trHeight w:val="36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DA34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D3F5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5414E6E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EBBA2F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27DB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Антропогенное влияние на биосферу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E54EA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C50A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с.49 «это вы знаете» и с.49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EE09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§10 читать, с.50 вопросы</w:t>
            </w:r>
          </w:p>
        </w:tc>
      </w:tr>
      <w:tr w:rsidR="006D6972" w:rsidRPr="00B86F12" w14:paraId="33A5F10F" w14:textId="77777777" w:rsidTr="0013099F">
        <w:trPr>
          <w:trHeight w:val="21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DAC2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11327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36F89C9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CAD3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D043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Третье тысячелетие: огромные успехи в глобальной экономике.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6D272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8E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с.51 «это вы знаете» и с.51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E094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§11 читать.</w:t>
            </w:r>
          </w:p>
        </w:tc>
      </w:tr>
      <w:tr w:rsidR="006D6972" w:rsidRPr="00B86F12" w14:paraId="4CEBD88C" w14:textId="77777777" w:rsidTr="0013099F">
        <w:trPr>
          <w:trHeight w:val="6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D9C41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007E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  <w:p w14:paraId="1B3B51A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75E4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7A6D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Третье тысячелетие: социальный и экологический кризисы.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933C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3CAFB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с. 54 «подумайте и ответьте» 1-3, 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EE4C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§11 читать, вопросы 4, 5, 6.</w:t>
            </w:r>
          </w:p>
        </w:tc>
      </w:tr>
      <w:tr w:rsidR="006D6972" w:rsidRPr="00B86F12" w14:paraId="7C27A08E" w14:textId="77777777" w:rsidTr="0013099F">
        <w:trPr>
          <w:trHeight w:val="49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F516C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3588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14:paraId="3AA8FB87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64FD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2F21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От экологических кризисов и катастроф к устойчивому развитию.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DE1FB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12FF4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с.55 с 1-3 комплект вопросов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7F6E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12 читать</w:t>
            </w:r>
          </w:p>
        </w:tc>
      </w:tr>
      <w:tr w:rsidR="006D6972" w:rsidRPr="00B86F12" w14:paraId="2B90090E" w14:textId="77777777" w:rsidTr="0013099F">
        <w:trPr>
          <w:trHeight w:val="16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760F9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FEDD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 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3886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5901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От экологических кризисов и катастроф к устойчивому развитию.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5C209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1B19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с.55 с 4-5 комплект вопросов (продолжение)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7551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 12 читать, </w:t>
            </w:r>
          </w:p>
          <w:p w14:paraId="08F7F57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вопросы с.60</w:t>
            </w:r>
          </w:p>
        </w:tc>
      </w:tr>
      <w:tr w:rsidR="006D6972" w:rsidRPr="00B86F12" w14:paraId="54579CB7" w14:textId="77777777" w:rsidTr="0013099F">
        <w:trPr>
          <w:trHeight w:val="7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8347A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216B7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 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E67F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811E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На пути к устойчивому развитию. Проблемы «Повестки дня на </w:t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9"/>
            </w:r>
            <w:r w:rsidRPr="00B86F12">
              <w:rPr>
                <w:rFonts w:ascii="Times New Roman" w:eastAsia="Times New Roman" w:hAnsi="Times New Roman" w:cs="Times New Roman"/>
              </w:rPr>
              <w:t xml:space="preserve"> век» Часть 1.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39F5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5818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с.61 «это вы знаете» и с.61 «как работать с §» с 1 по 6 пункт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73AF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 13 читать </w:t>
            </w:r>
          </w:p>
          <w:p w14:paraId="20DCDEA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4ACEB722" w14:textId="77777777" w:rsidTr="0013099F">
        <w:trPr>
          <w:trHeight w:val="55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3FAB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5F6FA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5FF0AD0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A1DE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A5AF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На пути к устойчивому развитию. Проблемы «Повестки дня на </w:t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9"/>
            </w:r>
            <w:r w:rsidRPr="00B86F12">
              <w:rPr>
                <w:rFonts w:ascii="Times New Roman" w:eastAsia="Times New Roman" w:hAnsi="Times New Roman" w:cs="Times New Roman"/>
              </w:rPr>
              <w:t xml:space="preserve"> век» Часть 2.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0C870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663B4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с.61 «это вы знаете» и с.61 «как работать с §» с 7 по 12 пункт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C34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13 читать</w:t>
            </w:r>
          </w:p>
        </w:tc>
      </w:tr>
      <w:tr w:rsidR="006D6972" w:rsidRPr="00B86F12" w14:paraId="54F2D2C5" w14:textId="77777777" w:rsidTr="0013099F">
        <w:trPr>
          <w:trHeight w:val="33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6C5D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E23E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0B43E8A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01346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0336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На пути к устойчивому развитию. Проблемы «Повестки дня на </w:t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3"/>
            </w:r>
            <w:r w:rsidRPr="00B86F12">
              <w:rPr>
                <w:rFonts w:ascii="Times New Roman" w:eastAsia="Times New Roman" w:hAnsi="Times New Roman" w:cs="Times New Roman"/>
              </w:rPr>
              <w:sym w:font="Symbol" w:char="F049"/>
            </w:r>
            <w:r w:rsidRPr="00B86F12">
              <w:rPr>
                <w:rFonts w:ascii="Times New Roman" w:eastAsia="Times New Roman" w:hAnsi="Times New Roman" w:cs="Times New Roman"/>
              </w:rPr>
              <w:t xml:space="preserve"> век» Часть 3.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E17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767E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с.61 «это вы знаете» и с.61 «как работать с §» с 13 по 17 пункт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9FBE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13 читать, вопросы с.65</w:t>
            </w:r>
          </w:p>
        </w:tc>
      </w:tr>
      <w:tr w:rsidR="006D6972" w:rsidRPr="00B86F12" w14:paraId="3D624D39" w14:textId="77777777" w:rsidTr="0013099F">
        <w:trPr>
          <w:trHeight w:val="43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CAC5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BE768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  <w:p w14:paraId="68A9794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3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E198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6BC4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Применяем знания на практике.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5812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987AD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Контрольная работа, тестирование.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6C93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задано.</w:t>
            </w:r>
          </w:p>
        </w:tc>
      </w:tr>
      <w:tr w:rsidR="006D6972" w:rsidRPr="00B86F12" w14:paraId="1C8EB9DD" w14:textId="77777777" w:rsidTr="0013099F">
        <w:trPr>
          <w:trHeight w:val="21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626A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16D20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1B443EC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8AC6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A1AD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Основные виды воздействия человека на окружающую среду.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5ACB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08C54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с.66 «это вы знаете» и с.66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438C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14 читать</w:t>
            </w:r>
          </w:p>
          <w:p w14:paraId="7C63D27B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56BFC5B2" w14:textId="77777777" w:rsidTr="0013099F">
        <w:trPr>
          <w:trHeight w:val="1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0C7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3AEA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176142A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784D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F38F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Типы и основные виды источников загрязнения.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8486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F2D0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с.71 «подумайте и ответьте» пункты 2 и 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F3E8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14 читать, вопросы 1 и 4 с.71</w:t>
            </w:r>
          </w:p>
        </w:tc>
      </w:tr>
      <w:tr w:rsidR="006D6972" w:rsidRPr="00B86F12" w14:paraId="0DEBE407" w14:textId="77777777" w:rsidTr="0013099F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01E0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C964A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11FE3AA6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  <w:p w14:paraId="611CBAC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5971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3304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Мониторинг окружающей среды</w:t>
            </w:r>
            <w:r w:rsidR="00EA6CFF" w:rsidRPr="00B86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07148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6AE4D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с.72 «как работать с §»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97CF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15 читать, вопросы с.74</w:t>
            </w:r>
          </w:p>
        </w:tc>
      </w:tr>
      <w:tr w:rsidR="006D6972" w:rsidRPr="00B86F12" w14:paraId="0097DB96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7A15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5FE78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3FD01657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5CBC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7E97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Мониторинг окружающей среды</w:t>
            </w:r>
            <w:r w:rsidR="00EA6CFF" w:rsidRPr="00B86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42EF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B283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с.72 «это вы знаете»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192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15 читать, в тетрадь таблица 3 с.73</w:t>
            </w:r>
          </w:p>
        </w:tc>
      </w:tr>
      <w:tr w:rsidR="006D6972" w:rsidRPr="00B86F12" w14:paraId="632DEA8B" w14:textId="77777777" w:rsidTr="0013099F">
        <w:trPr>
          <w:trHeight w:val="6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FBFBD" w14:textId="77777777" w:rsidR="006D6972" w:rsidRPr="004C65F8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FBA2FC" w14:textId="77777777" w:rsidR="006D6972" w:rsidRPr="004C65F8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58A85D03" w14:textId="77777777" w:rsidR="006D6972" w:rsidRPr="004C65F8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51029" w14:textId="77777777" w:rsidR="006D6972" w:rsidRPr="004C65F8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9C718" w14:textId="77777777" w:rsidR="006D6972" w:rsidRPr="004C65F8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5F8">
              <w:rPr>
                <w:rFonts w:ascii="Times New Roman" w:eastAsia="Times New Roman" w:hAnsi="Times New Roman" w:cs="Times New Roman"/>
              </w:rPr>
              <w:t>Читательская конференция «Будущее, которого мы хотим» Часть 1.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7A129" w14:textId="77777777" w:rsidR="006D6972" w:rsidRPr="004C65F8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E79A3" w14:textId="77777777" w:rsidR="006D6972" w:rsidRPr="004C65F8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color w:val="000000"/>
              </w:rPr>
              <w:t>Дискуссия</w:t>
            </w:r>
            <w:proofErr w:type="gramStart"/>
            <w:r w:rsidRPr="004C65F8">
              <w:rPr>
                <w:rFonts w:ascii="Times New Roman" w:eastAsia="Times New Roman" w:hAnsi="Times New Roman" w:cs="Times New Roman"/>
                <w:color w:val="000000"/>
              </w:rPr>
              <w:t>: Как</w:t>
            </w:r>
            <w:proofErr w:type="gramEnd"/>
            <w:r w:rsidRPr="004C65F8">
              <w:rPr>
                <w:rFonts w:ascii="Times New Roman" w:eastAsia="Times New Roman" w:hAnsi="Times New Roman" w:cs="Times New Roman"/>
                <w:color w:val="000000"/>
              </w:rPr>
              <w:t xml:space="preserve"> провести читательскую конференцию с.75, справочная информация с.75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D3097" w14:textId="77777777" w:rsidR="006D6972" w:rsidRPr="004C65F8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5F8">
              <w:rPr>
                <w:rFonts w:ascii="Times New Roman" w:eastAsia="Times New Roman" w:hAnsi="Times New Roman" w:cs="Times New Roman"/>
                <w:color w:val="000000"/>
              </w:rPr>
              <w:t>Прочитать «Итоги конференции «РИО +20»</w:t>
            </w:r>
          </w:p>
        </w:tc>
      </w:tr>
      <w:tr w:rsidR="006D6972" w:rsidRPr="00B86F12" w14:paraId="4F69A4BD" w14:textId="77777777" w:rsidTr="0013099F">
        <w:trPr>
          <w:trHeight w:val="6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BC097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868D9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678B40B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FB926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ED7D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«Будущее, которого мы хотим» Часть 2.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C6385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2D987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Как провести читательскую конференцию с.75 пункт 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005C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Подготовить не менее трёх вопросов и ответы на ваши вопросы (т.е. ваше мнение) для каждой части.</w:t>
            </w:r>
          </w:p>
        </w:tc>
      </w:tr>
      <w:tr w:rsidR="006D6972" w:rsidRPr="00B86F12" w14:paraId="7A5D81C5" w14:textId="77777777" w:rsidTr="0013099F">
        <w:trPr>
          <w:trHeight w:val="19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1C88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6525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1B2173A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F83C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FFBAF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«Будущее, которого мы хотим» Часть 3.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722A6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8E50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вопросов и ответов.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6927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Подготовить не менее трёх вопросов и ответы на ваши вопросы (т.е. ваше мнение) для каждой части.</w:t>
            </w:r>
          </w:p>
        </w:tc>
      </w:tr>
      <w:tr w:rsidR="006D6972" w:rsidRPr="00B86F12" w14:paraId="75C7FBF7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858A7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DE2B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526EB36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4A5F1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F0B9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Заключение. Подведение итогов конференции.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D194A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01FDF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вопросов и ответов.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38EB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задано.</w:t>
            </w:r>
          </w:p>
        </w:tc>
      </w:tr>
      <w:tr w:rsidR="006D6972" w:rsidRPr="00B86F12" w14:paraId="481179AF" w14:textId="77777777" w:rsidTr="0013099F">
        <w:tc>
          <w:tcPr>
            <w:tcW w:w="51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1A3722" w14:textId="77777777" w:rsidR="006D6972" w:rsidRPr="00B86F12" w:rsidRDefault="006D6972" w:rsidP="00EA6CF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1C55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F12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074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FE78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6972" w:rsidRPr="00B86F12" w14:paraId="0ADF7D25" w14:textId="77777777" w:rsidTr="0013099F">
        <w:trPr>
          <w:trHeight w:val="165"/>
        </w:trPr>
        <w:tc>
          <w:tcPr>
            <w:tcW w:w="11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761A6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Раздел 3. Экологические и социально-экономические факторы устойчивого развития.</w:t>
            </w:r>
          </w:p>
        </w:tc>
      </w:tr>
      <w:tr w:rsidR="006D6972" w:rsidRPr="00B86F12" w14:paraId="447DE9E7" w14:textId="77777777" w:rsidTr="0013099F">
        <w:trPr>
          <w:trHeight w:val="19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0AFDC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76655" w14:textId="77777777" w:rsidR="006D6972" w:rsidRPr="00B86F12" w:rsidRDefault="006D6972" w:rsidP="00B86F12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DBBCC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50C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Экологические проблемы и </w:t>
            </w:r>
            <w:r w:rsidRPr="00B86F12">
              <w:rPr>
                <w:rFonts w:ascii="Times New Roman" w:eastAsia="Times New Roman" w:hAnsi="Times New Roman" w:cs="Times New Roman"/>
              </w:rPr>
              <w:lastRenderedPageBreak/>
              <w:t>охрана атмосферы.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8FF89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01B8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с.78 «это вы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знаете»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D3EC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§ 16 читать, с.78 «как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работать с §»</w:t>
            </w:r>
          </w:p>
        </w:tc>
      </w:tr>
      <w:tr w:rsidR="006D6972" w:rsidRPr="00B86F12" w14:paraId="14C553A0" w14:textId="77777777" w:rsidTr="0013099F">
        <w:trPr>
          <w:trHeight w:val="1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310C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724D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2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D2CB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83AF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Экологические проблемы и охрана атмосферы.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A3C0B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E3B93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ответов «как работать с §», рисунок 28, справочная информация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5E7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16 читать, вопросы с.81</w:t>
            </w:r>
          </w:p>
        </w:tc>
      </w:tr>
      <w:tr w:rsidR="006D6972" w:rsidRPr="00B86F12" w14:paraId="20929B18" w14:textId="77777777" w:rsidTr="0013099F">
        <w:trPr>
          <w:trHeight w:val="27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5EAC7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CC356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Сентябрь 3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E9B9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32E5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Лесные ресурсы. Охрана и рациональное использование лесов.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6AF6F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4DC4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с.82 «это вы знаете» и с.82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3C7B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17 читать, закончить рубрику «как работать с §» с.82</w:t>
            </w:r>
          </w:p>
        </w:tc>
      </w:tr>
      <w:tr w:rsidR="006D6972" w:rsidRPr="00B86F12" w14:paraId="54F9A7BD" w14:textId="77777777" w:rsidTr="0013099F">
        <w:trPr>
          <w:trHeight w:val="27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49DE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A1A2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Сентябрь 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B3532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49AE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Лесные ресурсы. Охрана и рациональное использование лесов.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669CE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5C2ED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заслушивание «как работать с §», с.86 «подумайте и ответьте»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D5B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§17 читать</w:t>
            </w:r>
          </w:p>
        </w:tc>
      </w:tr>
      <w:tr w:rsidR="006D6972" w:rsidRPr="00B86F12" w14:paraId="02CAF1BF" w14:textId="77777777" w:rsidTr="0013099F">
        <w:trPr>
          <w:trHeight w:val="27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4DF98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8D3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208FEC9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3470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79A0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Почвенные ресурсы. Охрана и использование недр.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DB066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52493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с.87 «это вы знаете» и с.87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90E6B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18 читать, закончить рубрику «как работать с §» с.87</w:t>
            </w:r>
          </w:p>
        </w:tc>
      </w:tr>
      <w:tr w:rsidR="006D6972" w:rsidRPr="00B86F12" w14:paraId="710D82A2" w14:textId="77777777" w:rsidTr="0013099F">
        <w:trPr>
          <w:trHeight w:val="10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8DBD1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5B9F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49BB3B4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ED06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E4B6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Почвенные ресурсы. Проблема опустынивания и её решение в России.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E65B0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FD32C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заслушивание «как работать с §», рисунок 34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52EB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18 читать, вопросы с.93</w:t>
            </w:r>
          </w:p>
        </w:tc>
      </w:tr>
      <w:tr w:rsidR="006D6972" w:rsidRPr="00B86F12" w14:paraId="6FDCA75E" w14:textId="77777777" w:rsidTr="0013099F">
        <w:trPr>
          <w:trHeight w:val="10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9799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954C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4A55B9AC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0C67D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B7C6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Твёрдые бытовые отходы. Способы уменьшения загрязнения почв бытовыми отходами.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16BB2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D3613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с.94 «это вы знаете» и с.94 «как работать с §» части 1,2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0496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19 читать</w:t>
            </w:r>
          </w:p>
        </w:tc>
      </w:tr>
      <w:tr w:rsidR="006D6972" w:rsidRPr="00B86F12" w14:paraId="4886CBFB" w14:textId="77777777" w:rsidTr="0013099F">
        <w:trPr>
          <w:trHeight w:val="10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DAEC4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68B8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  <w:p w14:paraId="6F531999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9E9D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C75E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Твёрдые бытовые отходы. Способы уменьшения загрязнения почв бытовыми отходами.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423D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FD1C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с.94 «как работать с §» части 3, 4, 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FEE5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19 читать, вопросы с.98</w:t>
            </w:r>
          </w:p>
        </w:tc>
      </w:tr>
      <w:tr w:rsidR="006D6972" w:rsidRPr="00B86F12" w14:paraId="6A015E12" w14:textId="77777777" w:rsidTr="0013099F">
        <w:trPr>
          <w:trHeight w:val="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C3040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3FFC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14:paraId="3CD98C1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FB9F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E761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Водные ресурсы России, их рациональное использование и охрана.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490F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A45CE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с.99 «это вы знаете» и с.99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 до загрязнения воды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4F1E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20 читать до «загрязнения воды», вопрос 1 с.103</w:t>
            </w:r>
          </w:p>
        </w:tc>
      </w:tr>
      <w:tr w:rsidR="006D6972" w:rsidRPr="00B86F12" w14:paraId="7AB70517" w14:textId="77777777" w:rsidTr="0013099F">
        <w:trPr>
          <w:trHeight w:val="33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2BDFE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F90D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13255517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E0EED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F5D1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Водные ресурсы России, их рациональное использование и охрана.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2D74F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A9BA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с.99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 с загрязнения воды, таблица 9 с.102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2717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§20 читать, вопрос 2 с.103</w:t>
            </w:r>
          </w:p>
        </w:tc>
      </w:tr>
      <w:tr w:rsidR="006D6972" w:rsidRPr="00B86F12" w14:paraId="47195883" w14:textId="77777777" w:rsidTr="0013099F">
        <w:trPr>
          <w:trHeight w:val="3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B4C0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0680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2B92E8C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9AC4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4102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Биологическое разнообразие России. Особо охраняемые природные территории России.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C0CD1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4A2AB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«как работать с §» с.104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12D7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§21 читать, рисунок 43 с.106.</w:t>
            </w:r>
          </w:p>
        </w:tc>
      </w:tr>
      <w:tr w:rsidR="006D6972" w:rsidRPr="00B86F12" w14:paraId="5A9ECA7C" w14:textId="77777777" w:rsidTr="0013099F">
        <w:trPr>
          <w:trHeight w:val="16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57B39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5072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Ноябрь </w:t>
            </w:r>
          </w:p>
          <w:p w14:paraId="5F6168D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101E9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32BC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Экологические каркасы. Красные книги.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23200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50E41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с.104 «это вы знаете», с. 108 вопрос 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0AEC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§21 читать, с. 108 вопрос 2</w:t>
            </w:r>
          </w:p>
        </w:tc>
      </w:tr>
      <w:tr w:rsidR="006D6972" w:rsidRPr="00B86F12" w14:paraId="6F381DBA" w14:textId="77777777" w:rsidTr="0013099F">
        <w:trPr>
          <w:trHeight w:val="45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AD2FD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CE28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615ABB0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66DB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BBB5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Урбанизация. Основные особенности городской среды.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F5C9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0C29C" w14:textId="77777777" w:rsidR="006D6972" w:rsidRPr="00B86F12" w:rsidRDefault="006D6972" w:rsidP="00B44D2F">
            <w:pPr>
              <w:spacing w:after="0" w:line="240" w:lineRule="auto"/>
              <w:ind w:left="-39" w:right="-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с.109 «это вы знаете» и с.109 «как работать с §», рисунок 44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6B0C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§22 читать, с. 111 вопросы</w:t>
            </w:r>
          </w:p>
        </w:tc>
      </w:tr>
      <w:tr w:rsidR="006D6972" w:rsidRPr="00B86F12" w14:paraId="7E3CF737" w14:textId="77777777" w:rsidTr="0013099F">
        <w:trPr>
          <w:trHeight w:val="24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95032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67018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4867321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89ED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2E18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Демографические проблемы и устойчивое развитие.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27A5E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F1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D33D4" w14:textId="77777777" w:rsidR="006D6972" w:rsidRPr="00B86F12" w:rsidRDefault="006D6972" w:rsidP="00B44D2F">
            <w:pPr>
              <w:spacing w:after="0" w:line="240" w:lineRule="auto"/>
              <w:ind w:left="-39" w:right="-11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с.112 «это вы знаете» и с.112 «как работать с</w:t>
            </w:r>
            <w:r w:rsidR="00B86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§», таблица 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A110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§23 читать, с. 117 вопросы, таблица 11 с.116-117</w:t>
            </w:r>
          </w:p>
          <w:p w14:paraId="780BF82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Чит.конф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 с 118</w:t>
            </w:r>
          </w:p>
        </w:tc>
      </w:tr>
      <w:tr w:rsidR="006D6972" w:rsidRPr="00B86F12" w14:paraId="60ACE7CE" w14:textId="77777777" w:rsidTr="0013099F">
        <w:trPr>
          <w:trHeight w:val="24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4F89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152D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5374768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3B9C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B5352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«Влияние антропогенных факторов на биосферу» Часть 1.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61EF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1CBF1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Как провести читательскую конференцию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9A64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Подготовится к читательской конференции с.118</w:t>
            </w:r>
          </w:p>
        </w:tc>
      </w:tr>
      <w:tr w:rsidR="006D6972" w:rsidRPr="00B86F12" w14:paraId="38511CE7" w14:textId="77777777" w:rsidTr="0013099F">
        <w:trPr>
          <w:trHeight w:val="30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5A6E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08FF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Декабрь </w:t>
            </w:r>
          </w:p>
          <w:p w14:paraId="7F3F9200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10EB3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DB6E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Читательская конференция «Влияние антропогенных факторов на биосферу» Часть 2.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DA50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044AD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ответов.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7597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задано.</w:t>
            </w:r>
          </w:p>
        </w:tc>
      </w:tr>
      <w:tr w:rsidR="006D6972" w:rsidRPr="00B86F12" w14:paraId="01FD5737" w14:textId="77777777" w:rsidTr="0013099F">
        <w:trPr>
          <w:trHeight w:val="300"/>
        </w:trPr>
        <w:tc>
          <w:tcPr>
            <w:tcW w:w="11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CE9380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</w:rPr>
              <w:t>Раздел 4. Качество окружающей среды и системы жизнеобеспечения.</w:t>
            </w:r>
          </w:p>
        </w:tc>
      </w:tr>
      <w:tr w:rsidR="006D6972" w:rsidRPr="00B86F12" w14:paraId="4961987E" w14:textId="77777777" w:rsidTr="0013099F"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797E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C026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11D4960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BC935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2C11B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 xml:space="preserve">Экологическая безопасность, качество среды и качество жизни населения.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71442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0ED95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с.112 «это вы знаете» и с.112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7638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§24 читать</w:t>
            </w:r>
          </w:p>
        </w:tc>
      </w:tr>
      <w:tr w:rsidR="006D6972" w:rsidRPr="00B86F12" w14:paraId="5A652BB1" w14:textId="77777777" w:rsidTr="0013099F">
        <w:trPr>
          <w:trHeight w:val="6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3F603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19B9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58D9F8A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4AC2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D48AE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Здоровье человека.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A265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E6785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с.125 вопросы, таблица 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639D4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 24 читать, рубрика «применяем знания на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практике» читать с.125</w:t>
            </w:r>
          </w:p>
        </w:tc>
      </w:tr>
      <w:tr w:rsidR="006D6972" w:rsidRPr="00B86F12" w14:paraId="23EBEFF2" w14:textId="77777777" w:rsidTr="0013099F">
        <w:trPr>
          <w:trHeight w:val="477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A0F8C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35D6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Январь </w:t>
            </w:r>
          </w:p>
          <w:p w14:paraId="3D640A4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AD394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3BEC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Ресурсосбережение как образ жизни человека.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B260C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F6BF4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с.126 «это вы знаете» и с.126 «как работать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с§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D686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25 читать, вопросы с.128</w:t>
            </w:r>
          </w:p>
        </w:tc>
      </w:tr>
      <w:tr w:rsidR="006D6972" w:rsidRPr="00B86F12" w14:paraId="7DCD674D" w14:textId="77777777" w:rsidTr="0013099F">
        <w:trPr>
          <w:trHeight w:val="15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E24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626B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</w:p>
          <w:p w14:paraId="4A993C8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3403C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4250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Традиционная и альтернативная энергетика.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E22E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D3D0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с.129 «это вы знаете» и с.129 «как работать с §» пункты 1-4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AF1D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26 читать</w:t>
            </w:r>
          </w:p>
        </w:tc>
      </w:tr>
      <w:tr w:rsidR="006D6972" w:rsidRPr="00B86F12" w14:paraId="537EFECB" w14:textId="77777777" w:rsidTr="0013099F">
        <w:trPr>
          <w:trHeight w:val="46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0E1C5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2128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  <w:p w14:paraId="73ED248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  <w:p w14:paraId="6B9F08F6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7AEF1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F2AD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Энергетические ресурсы населенных пунктов.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B6B6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3F41C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с.129  «</w:t>
            </w:r>
            <w:proofErr w:type="gram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как работать с §» пункты 5-7</w:t>
            </w:r>
            <w:r w:rsidRPr="00B86F12">
              <w:rPr>
                <w:rFonts w:ascii="Times New Roman" w:eastAsia="Times New Roman" w:hAnsi="Times New Roman" w:cs="Times New Roman"/>
              </w:rPr>
              <w:t xml:space="preserve"> Фильм НВО «Чернобыль» 1 серия (некоторые моменты)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897A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26 читать, вопросы с.132</w:t>
            </w:r>
          </w:p>
        </w:tc>
      </w:tr>
      <w:tr w:rsidR="006D6972" w:rsidRPr="00B86F12" w14:paraId="430477A2" w14:textId="77777777" w:rsidTr="0013099F">
        <w:trPr>
          <w:trHeight w:val="43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187C3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231C3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 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FBCB3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02B30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Энергетические ресурсы населенных пунктов.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5B658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A6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Фильм НВО «Чернобыль» 2 серия (некоторые моменты)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F420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26 читать, рисунок 47 с.130</w:t>
            </w:r>
          </w:p>
        </w:tc>
      </w:tr>
      <w:tr w:rsidR="006D6972" w:rsidRPr="00B86F12" w14:paraId="097DF8E6" w14:textId="77777777" w:rsidTr="0013099F">
        <w:trPr>
          <w:trHeight w:val="21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E5613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8D0A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Февраль 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A320B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ECED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Экологически безопасные источники получения энергии.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2489B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819C2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Фильм НВО «Чернобыль» 3 серия (некоторые моменты)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0EAD6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26 читать, рисунок 48 с.132</w:t>
            </w:r>
          </w:p>
        </w:tc>
      </w:tr>
      <w:tr w:rsidR="006D6972" w:rsidRPr="00B86F12" w14:paraId="16DEAD33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24B4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E8D59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27119621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94122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4AAB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Экологически безопасные источники получения энергии.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50D03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0F538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Фильм НВО «Чернобыль» 4-5 серии (некоторые моменты)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EC49F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 26 читать</w:t>
            </w:r>
          </w:p>
        </w:tc>
      </w:tr>
      <w:tr w:rsidR="006D6972" w:rsidRPr="00B86F12" w14:paraId="0D3D6FA2" w14:textId="77777777" w:rsidTr="0013099F">
        <w:trPr>
          <w:trHeight w:val="19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74BE6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7B69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70C5427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45148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F26E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Транспорт как источник экологических проблем.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3328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6F02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с.133 «это вы знаете» и с.133 «как работать с</w:t>
            </w:r>
            <w:r w:rsidR="00B86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§»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843C9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§27 читать, вопросы с. 135 подготовить тему для дискуссии «Автомобильный транспорт необходим в России»</w:t>
            </w:r>
          </w:p>
        </w:tc>
      </w:tr>
      <w:tr w:rsidR="006D6972" w:rsidRPr="00B86F12" w14:paraId="58548278" w14:textId="77777777" w:rsidTr="0013099F">
        <w:trPr>
          <w:trHeight w:val="34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045D7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3EE20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  <w:p w14:paraId="05C2EAC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3 неделя 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509F7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C1B61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Пути решения транспортных проблем в крупных населенных пунктах.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31921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7C601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Заслушивание-дискуссия «Автомобильный транспорт необходим в России»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3E4F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§27 читать, подготовить тему для дискуссии «Автомобильный транспорт необходим в России»</w:t>
            </w:r>
          </w:p>
        </w:tc>
      </w:tr>
      <w:tr w:rsidR="006D6972" w:rsidRPr="00B86F12" w14:paraId="56EF9668" w14:textId="77777777" w:rsidTr="0013099F">
        <w:trPr>
          <w:trHeight w:val="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E1727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AF9A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</w:p>
          <w:p w14:paraId="10F938C5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385A7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B3853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Пути решения транспортных проблем в крупных населенных пунктах.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CAE21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109FF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Заслушивание-дискуссия «Автомобильный транспорт необходим в России»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9459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задано.</w:t>
            </w:r>
          </w:p>
        </w:tc>
      </w:tr>
      <w:tr w:rsidR="006D6972" w:rsidRPr="00B86F12" w14:paraId="4F19147E" w14:textId="77777777" w:rsidTr="0013099F">
        <w:trPr>
          <w:trHeight w:val="31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A0AD8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ECBF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0154D31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246C9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2606A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Водоснабжение населенного пункта.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9AE3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D6520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с.136 «это вы знаете» и с.136 «как работать с §» комплект вопросов № 1 и №2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D3AE5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§28 читать</w:t>
            </w:r>
          </w:p>
        </w:tc>
      </w:tr>
      <w:tr w:rsidR="006D6972" w:rsidRPr="00B86F12" w14:paraId="2F86C463" w14:textId="77777777" w:rsidTr="0013099F">
        <w:trPr>
          <w:trHeight w:val="28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4138C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E994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4EAC2F0F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6379A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FF107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</w:rPr>
              <w:t>Водосбережение</w:t>
            </w:r>
            <w:proofErr w:type="spellEnd"/>
            <w:r w:rsidRPr="00B86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E6A77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737A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с.136 «как работать с §» комплект вопросов № 3 и №4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F45D5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§28 читать, вопрос с.139</w:t>
            </w:r>
          </w:p>
        </w:tc>
      </w:tr>
      <w:tr w:rsidR="006D6972" w:rsidRPr="00B86F12" w14:paraId="723614DE" w14:textId="77777777" w:rsidTr="0013099F">
        <w:trPr>
          <w:trHeight w:val="70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8D2C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BA4DE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3A609A70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18099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F331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</w:rPr>
              <w:t>Водосбережение</w:t>
            </w:r>
            <w:proofErr w:type="spellEnd"/>
            <w:r w:rsidRPr="00B86F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8CEF4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8444E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Заслушивание некоторых ответов.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119C3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§28 читать, рисунок 49</w:t>
            </w:r>
          </w:p>
        </w:tc>
      </w:tr>
      <w:tr w:rsidR="006D6972" w:rsidRPr="00B86F12" w14:paraId="2BEABD4B" w14:textId="77777777" w:rsidTr="0013099F">
        <w:trPr>
          <w:trHeight w:val="18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B9059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D5802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</w:p>
          <w:p w14:paraId="00D62EFB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4F607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F2FC8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Тренинг по социально-экологическому проектированию «Учимся проектировать»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8C456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11409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Комбинир</w:t>
            </w:r>
            <w:proofErr w:type="spellEnd"/>
            <w:r w:rsidRPr="00B86F12">
              <w:rPr>
                <w:rFonts w:ascii="Times New Roman" w:eastAsia="Times New Roman" w:hAnsi="Times New Roman" w:cs="Times New Roman"/>
                <w:color w:val="000000"/>
              </w:rPr>
              <w:t>., с.140 «это вы знаете», с. 140 пункты 1-7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A7803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с. 141 пункт 8</w:t>
            </w:r>
          </w:p>
        </w:tc>
      </w:tr>
      <w:tr w:rsidR="006D6972" w:rsidRPr="00B86F12" w14:paraId="0545E566" w14:textId="77777777" w:rsidTr="0013099F">
        <w:trPr>
          <w:trHeight w:val="43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CB48B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73194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3C15E8F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7ECCE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46BD5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Тренинг по социально-экологическому проектированию «Учимся проектировать»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9B1C8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6129B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проектов и демонстрация презентаций.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4B30D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с. 141 пункт 8</w:t>
            </w:r>
          </w:p>
        </w:tc>
      </w:tr>
      <w:tr w:rsidR="006D6972" w:rsidRPr="00B86F12" w14:paraId="605C5223" w14:textId="77777777" w:rsidTr="0013099F">
        <w:trPr>
          <w:trHeight w:val="120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E2E34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F6AEA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2E756DA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D3114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0C50D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Тренинг по социально-экологическому проектированию «Учимся проектировать»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45613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6BBEA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Заслушивание проектов и демонстрация презентаций.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3F5DF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с. 141 пункт 8</w:t>
            </w:r>
          </w:p>
        </w:tc>
      </w:tr>
      <w:tr w:rsidR="006D6972" w:rsidRPr="00B86F12" w14:paraId="6B52DE16" w14:textId="77777777" w:rsidTr="0013099F">
        <w:trPr>
          <w:trHeight w:val="435"/>
        </w:trPr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7F8A8" w14:textId="77777777" w:rsidR="006D6972" w:rsidRPr="00B86F12" w:rsidRDefault="006D6972" w:rsidP="00B44D2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B2D1C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  <w:p w14:paraId="361E4A1D" w14:textId="77777777" w:rsidR="006D6972" w:rsidRPr="00B86F12" w:rsidRDefault="006D6972" w:rsidP="00B44D2F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E0431" w14:textId="77777777" w:rsidR="006D6972" w:rsidRPr="00B86F12" w:rsidRDefault="006D6972" w:rsidP="00B44D2F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3947C" w14:textId="77777777" w:rsidR="006D6972" w:rsidRPr="00B86F12" w:rsidRDefault="006D6972" w:rsidP="00B44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F12">
              <w:rPr>
                <w:rFonts w:ascii="Times New Roman" w:eastAsia="Times New Roman" w:hAnsi="Times New Roman" w:cs="Times New Roman"/>
              </w:rPr>
              <w:t>Заключение.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413DD" w14:textId="77777777" w:rsidR="006D6972" w:rsidRPr="00B86F12" w:rsidRDefault="006D6972" w:rsidP="00B4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AF5AE" w14:textId="77777777" w:rsidR="006D6972" w:rsidRPr="00B86F12" w:rsidRDefault="006D6972" w:rsidP="00B44D2F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color w:val="000000"/>
              </w:rPr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Подведение итогов тренинга.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FD95F" w14:textId="77777777" w:rsidR="006D6972" w:rsidRPr="00B86F12" w:rsidRDefault="006D6972" w:rsidP="00B44D2F">
            <w:pPr>
              <w:spacing w:after="0" w:line="240" w:lineRule="auto"/>
            </w:pPr>
            <w:r w:rsidRPr="00B86F12">
              <w:rPr>
                <w:rFonts w:ascii="Times New Roman" w:eastAsia="Times New Roman" w:hAnsi="Times New Roman" w:cs="Times New Roman"/>
                <w:color w:val="000000"/>
              </w:rPr>
              <w:t>Не задано.</w:t>
            </w:r>
          </w:p>
        </w:tc>
      </w:tr>
    </w:tbl>
    <w:p w14:paraId="651EE442" w14:textId="77777777" w:rsidR="004277E9" w:rsidRPr="005C68E6" w:rsidRDefault="004277E9" w:rsidP="005C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77E9" w:rsidRPr="005C68E6" w:rsidSect="00B86F1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E80"/>
    <w:multiLevelType w:val="multilevel"/>
    <w:tmpl w:val="576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E001E"/>
    <w:multiLevelType w:val="hybridMultilevel"/>
    <w:tmpl w:val="50B24FA8"/>
    <w:lvl w:ilvl="0" w:tplc="32BA70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677F"/>
    <w:multiLevelType w:val="hybridMultilevel"/>
    <w:tmpl w:val="8DBCD60A"/>
    <w:lvl w:ilvl="0" w:tplc="8668BE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04F06BA"/>
    <w:multiLevelType w:val="multilevel"/>
    <w:tmpl w:val="8C62FC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77154"/>
    <w:multiLevelType w:val="multilevel"/>
    <w:tmpl w:val="D49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44336"/>
    <w:multiLevelType w:val="multilevel"/>
    <w:tmpl w:val="503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813DE"/>
    <w:multiLevelType w:val="multilevel"/>
    <w:tmpl w:val="AF0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B0059"/>
    <w:multiLevelType w:val="hybridMultilevel"/>
    <w:tmpl w:val="173CD014"/>
    <w:lvl w:ilvl="0" w:tplc="2A4E611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670773"/>
    <w:multiLevelType w:val="multilevel"/>
    <w:tmpl w:val="0114B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535C3"/>
    <w:multiLevelType w:val="hybridMultilevel"/>
    <w:tmpl w:val="8B2C8C8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72C66CE8"/>
    <w:multiLevelType w:val="hybridMultilevel"/>
    <w:tmpl w:val="820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750260">
    <w:abstractNumId w:val="10"/>
  </w:num>
  <w:num w:numId="2" w16cid:durableId="851452656">
    <w:abstractNumId w:val="1"/>
  </w:num>
  <w:num w:numId="3" w16cid:durableId="1956135331">
    <w:abstractNumId w:val="2"/>
  </w:num>
  <w:num w:numId="4" w16cid:durableId="889343221">
    <w:abstractNumId w:val="9"/>
  </w:num>
  <w:num w:numId="5" w16cid:durableId="962344770">
    <w:abstractNumId w:val="8"/>
  </w:num>
  <w:num w:numId="6" w16cid:durableId="1308049061">
    <w:abstractNumId w:val="4"/>
  </w:num>
  <w:num w:numId="7" w16cid:durableId="494417194">
    <w:abstractNumId w:val="5"/>
  </w:num>
  <w:num w:numId="8" w16cid:durableId="532503529">
    <w:abstractNumId w:val="6"/>
  </w:num>
  <w:num w:numId="9" w16cid:durableId="1442529651">
    <w:abstractNumId w:val="0"/>
  </w:num>
  <w:num w:numId="10" w16cid:durableId="491140026">
    <w:abstractNumId w:val="3"/>
  </w:num>
  <w:num w:numId="11" w16cid:durableId="1972594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7E9"/>
    <w:rsid w:val="0001224C"/>
    <w:rsid w:val="00030D76"/>
    <w:rsid w:val="00036725"/>
    <w:rsid w:val="00041497"/>
    <w:rsid w:val="00074516"/>
    <w:rsid w:val="00096AB8"/>
    <w:rsid w:val="000D628D"/>
    <w:rsid w:val="00107190"/>
    <w:rsid w:val="001271E4"/>
    <w:rsid w:val="0013099F"/>
    <w:rsid w:val="0013228F"/>
    <w:rsid w:val="001329DA"/>
    <w:rsid w:val="00175DA4"/>
    <w:rsid w:val="0019735A"/>
    <w:rsid w:val="0019736C"/>
    <w:rsid w:val="001D2D77"/>
    <w:rsid w:val="001D4BDE"/>
    <w:rsid w:val="001E24D8"/>
    <w:rsid w:val="00203580"/>
    <w:rsid w:val="002243B6"/>
    <w:rsid w:val="00271B34"/>
    <w:rsid w:val="00293AA8"/>
    <w:rsid w:val="002A1339"/>
    <w:rsid w:val="002A67A6"/>
    <w:rsid w:val="002B7EBB"/>
    <w:rsid w:val="003069A6"/>
    <w:rsid w:val="0031646B"/>
    <w:rsid w:val="00321124"/>
    <w:rsid w:val="0032318C"/>
    <w:rsid w:val="00323BB9"/>
    <w:rsid w:val="003342B8"/>
    <w:rsid w:val="00356A77"/>
    <w:rsid w:val="00374E9A"/>
    <w:rsid w:val="00374F54"/>
    <w:rsid w:val="00382986"/>
    <w:rsid w:val="003965B4"/>
    <w:rsid w:val="003A09D8"/>
    <w:rsid w:val="003B54B4"/>
    <w:rsid w:val="003C3978"/>
    <w:rsid w:val="0042011B"/>
    <w:rsid w:val="0042166D"/>
    <w:rsid w:val="00422CEC"/>
    <w:rsid w:val="00425D70"/>
    <w:rsid w:val="004277E9"/>
    <w:rsid w:val="00447ADE"/>
    <w:rsid w:val="0047181F"/>
    <w:rsid w:val="00487092"/>
    <w:rsid w:val="00492AD4"/>
    <w:rsid w:val="004C65F8"/>
    <w:rsid w:val="004D3E3C"/>
    <w:rsid w:val="004D4A41"/>
    <w:rsid w:val="00530A16"/>
    <w:rsid w:val="00533866"/>
    <w:rsid w:val="00571D52"/>
    <w:rsid w:val="00582A7E"/>
    <w:rsid w:val="00591A7B"/>
    <w:rsid w:val="005A393D"/>
    <w:rsid w:val="005B09A1"/>
    <w:rsid w:val="005C5C6A"/>
    <w:rsid w:val="005C68E6"/>
    <w:rsid w:val="005C7560"/>
    <w:rsid w:val="005D228D"/>
    <w:rsid w:val="005F7BA1"/>
    <w:rsid w:val="0061443A"/>
    <w:rsid w:val="00617F39"/>
    <w:rsid w:val="00634564"/>
    <w:rsid w:val="00644DB8"/>
    <w:rsid w:val="006615EE"/>
    <w:rsid w:val="0067571D"/>
    <w:rsid w:val="006803B7"/>
    <w:rsid w:val="006C1F33"/>
    <w:rsid w:val="006C20A2"/>
    <w:rsid w:val="006D6972"/>
    <w:rsid w:val="00721EE1"/>
    <w:rsid w:val="007247B4"/>
    <w:rsid w:val="00725A32"/>
    <w:rsid w:val="00736F8A"/>
    <w:rsid w:val="007419D7"/>
    <w:rsid w:val="007677BA"/>
    <w:rsid w:val="00774FE0"/>
    <w:rsid w:val="00777C59"/>
    <w:rsid w:val="0080772F"/>
    <w:rsid w:val="008178AE"/>
    <w:rsid w:val="00822403"/>
    <w:rsid w:val="00844334"/>
    <w:rsid w:val="00887DB1"/>
    <w:rsid w:val="00895D84"/>
    <w:rsid w:val="008C0A15"/>
    <w:rsid w:val="008F303C"/>
    <w:rsid w:val="0091306C"/>
    <w:rsid w:val="009148F2"/>
    <w:rsid w:val="00934AE5"/>
    <w:rsid w:val="00937CE6"/>
    <w:rsid w:val="00940202"/>
    <w:rsid w:val="009658AF"/>
    <w:rsid w:val="00982B8C"/>
    <w:rsid w:val="00996DD5"/>
    <w:rsid w:val="00996FF0"/>
    <w:rsid w:val="009C4CCD"/>
    <w:rsid w:val="009D1AA1"/>
    <w:rsid w:val="009E4B82"/>
    <w:rsid w:val="009F5D04"/>
    <w:rsid w:val="00A03C14"/>
    <w:rsid w:val="00A30336"/>
    <w:rsid w:val="00A40DB1"/>
    <w:rsid w:val="00A526C5"/>
    <w:rsid w:val="00A54D40"/>
    <w:rsid w:val="00A55412"/>
    <w:rsid w:val="00A641E4"/>
    <w:rsid w:val="00AA66A1"/>
    <w:rsid w:val="00AB0EBC"/>
    <w:rsid w:val="00B03854"/>
    <w:rsid w:val="00B22C71"/>
    <w:rsid w:val="00B44D2F"/>
    <w:rsid w:val="00B57878"/>
    <w:rsid w:val="00B72D53"/>
    <w:rsid w:val="00B86F12"/>
    <w:rsid w:val="00B95098"/>
    <w:rsid w:val="00BA398B"/>
    <w:rsid w:val="00BA673C"/>
    <w:rsid w:val="00BA7D22"/>
    <w:rsid w:val="00BB7B54"/>
    <w:rsid w:val="00BE077A"/>
    <w:rsid w:val="00BE6E93"/>
    <w:rsid w:val="00BF6533"/>
    <w:rsid w:val="00C14151"/>
    <w:rsid w:val="00C6338C"/>
    <w:rsid w:val="00C82A11"/>
    <w:rsid w:val="00CB51CB"/>
    <w:rsid w:val="00CC6F27"/>
    <w:rsid w:val="00CD11A0"/>
    <w:rsid w:val="00CF5FC7"/>
    <w:rsid w:val="00D13629"/>
    <w:rsid w:val="00D17126"/>
    <w:rsid w:val="00D50DC4"/>
    <w:rsid w:val="00D655FD"/>
    <w:rsid w:val="00D81A87"/>
    <w:rsid w:val="00D97A04"/>
    <w:rsid w:val="00DA2C0A"/>
    <w:rsid w:val="00DA5DFF"/>
    <w:rsid w:val="00DB779C"/>
    <w:rsid w:val="00DD4564"/>
    <w:rsid w:val="00E06D54"/>
    <w:rsid w:val="00E23CEC"/>
    <w:rsid w:val="00E33736"/>
    <w:rsid w:val="00E3791D"/>
    <w:rsid w:val="00E37E6E"/>
    <w:rsid w:val="00E50F0B"/>
    <w:rsid w:val="00E510A9"/>
    <w:rsid w:val="00E62387"/>
    <w:rsid w:val="00E72E58"/>
    <w:rsid w:val="00E736AA"/>
    <w:rsid w:val="00E74215"/>
    <w:rsid w:val="00E96A55"/>
    <w:rsid w:val="00EA6CFF"/>
    <w:rsid w:val="00EB0403"/>
    <w:rsid w:val="00EC3535"/>
    <w:rsid w:val="00EF5BB7"/>
    <w:rsid w:val="00EF715D"/>
    <w:rsid w:val="00F10FD9"/>
    <w:rsid w:val="00F30E82"/>
    <w:rsid w:val="00F32556"/>
    <w:rsid w:val="00F71CC4"/>
    <w:rsid w:val="00F75D83"/>
    <w:rsid w:val="00FA57EA"/>
    <w:rsid w:val="00FA7320"/>
    <w:rsid w:val="00FD0872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057"/>
  <w15:docId w15:val="{D63D1DB9-E746-46FA-9BDF-6DDB0EF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644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15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03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913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8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4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11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54</cp:revision>
  <cp:lastPrinted>2022-09-07T07:43:00Z</cp:lastPrinted>
  <dcterms:created xsi:type="dcterms:W3CDTF">2019-08-26T08:31:00Z</dcterms:created>
  <dcterms:modified xsi:type="dcterms:W3CDTF">2022-09-07T07:48:00Z</dcterms:modified>
</cp:coreProperties>
</file>